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31"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3911"/>
        <w:gridCol w:w="2160"/>
        <w:gridCol w:w="4860"/>
      </w:tblGrid>
      <w:tr w:rsidR="00360A0D" w14:paraId="004F7AE1" w14:textId="77777777" w:rsidTr="003D20FE">
        <w:tc>
          <w:tcPr>
            <w:tcW w:w="6071" w:type="dxa"/>
            <w:gridSpan w:val="2"/>
            <w:shd w:val="clear" w:color="auto" w:fill="FFFFFF"/>
          </w:tcPr>
          <w:p w14:paraId="03F83D49" w14:textId="696A3C2A" w:rsidR="00360A0D" w:rsidRDefault="00BF0EDF">
            <w:pPr>
              <w:pStyle w:val="Standard1"/>
              <w:rPr>
                <w:rFonts w:ascii="Tahoma" w:hAnsi="Tahoma"/>
                <w:b/>
                <w:sz w:val="40"/>
              </w:rPr>
            </w:pPr>
            <w:r>
              <w:rPr>
                <w:rFonts w:ascii="Tahoma" w:hAnsi="Tahoma"/>
                <w:b/>
                <w:sz w:val="40"/>
              </w:rPr>
              <w:t>DISTRICT ASSEMBLY</w:t>
            </w:r>
          </w:p>
          <w:p w14:paraId="6553DA08" w14:textId="4A9A35EC" w:rsidR="00E43D1D" w:rsidRPr="00C55560" w:rsidRDefault="00295910" w:rsidP="00BF0EDF">
            <w:pPr>
              <w:pStyle w:val="Standard1"/>
              <w:rPr>
                <w:rFonts w:ascii="Tahoma" w:hAnsi="Tahoma"/>
              </w:rPr>
            </w:pPr>
            <w:r>
              <w:rPr>
                <w:rFonts w:ascii="Tahoma" w:hAnsi="Tahoma"/>
                <w:b/>
                <w:sz w:val="40"/>
              </w:rPr>
              <w:t>MINUTES</w:t>
            </w:r>
          </w:p>
        </w:tc>
        <w:tc>
          <w:tcPr>
            <w:tcW w:w="4860" w:type="dxa"/>
            <w:shd w:val="clear" w:color="auto" w:fill="FFFFFF"/>
          </w:tcPr>
          <w:p w14:paraId="5CE04DCE" w14:textId="0AE2F7D6" w:rsidR="00360A0D" w:rsidRDefault="00BF0EDF">
            <w:pPr>
              <w:pStyle w:val="Standard1"/>
              <w:spacing w:before="0" w:after="0"/>
              <w:rPr>
                <w:rFonts w:ascii="Tahoma" w:hAnsi="Tahoma"/>
                <w:b/>
                <w:sz w:val="32"/>
              </w:rPr>
            </w:pPr>
            <w:r>
              <w:rPr>
                <w:rFonts w:ascii="Tahoma" w:hAnsi="Tahoma"/>
                <w:b/>
                <w:sz w:val="24"/>
              </w:rPr>
              <w:t xml:space="preserve">May </w:t>
            </w:r>
            <w:r w:rsidR="00784E92">
              <w:rPr>
                <w:rFonts w:ascii="Tahoma" w:hAnsi="Tahoma"/>
                <w:b/>
                <w:sz w:val="24"/>
              </w:rPr>
              <w:t>5</w:t>
            </w:r>
            <w:r>
              <w:rPr>
                <w:rFonts w:ascii="Tahoma" w:hAnsi="Tahoma"/>
                <w:b/>
                <w:sz w:val="24"/>
              </w:rPr>
              <w:t>, 2015</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A0198D6" w:rsidR="00360A0D" w:rsidRDefault="00BF0EDF" w:rsidP="00BF0EDF">
            <w:pPr>
              <w:pStyle w:val="Standard1"/>
              <w:spacing w:before="0" w:after="0"/>
              <w:rPr>
                <w:rFonts w:ascii="Tahoma" w:hAnsi="Tahoma"/>
                <w:b/>
                <w:sz w:val="24"/>
              </w:rPr>
            </w:pPr>
            <w:r>
              <w:rPr>
                <w:rFonts w:ascii="Tahoma" w:hAnsi="Tahoma"/>
                <w:b/>
                <w:sz w:val="24"/>
              </w:rPr>
              <w:t>District Board Room</w:t>
            </w:r>
          </w:p>
        </w:tc>
      </w:tr>
      <w:tr w:rsidR="00752D66" w:rsidRPr="00C374E5" w14:paraId="1D8FD219" w14:textId="77777777" w:rsidTr="003D20FE">
        <w:trPr>
          <w:cantSplit/>
          <w:trHeight w:val="288"/>
        </w:trPr>
        <w:tc>
          <w:tcPr>
            <w:tcW w:w="10931" w:type="dxa"/>
            <w:gridSpan w:val="3"/>
            <w:shd w:val="clear" w:color="auto" w:fill="FFFFFF"/>
          </w:tcPr>
          <w:p w14:paraId="4681FA25" w14:textId="3851707C" w:rsidR="00752D66" w:rsidRPr="00295910" w:rsidRDefault="00752D66" w:rsidP="00752D66">
            <w:pPr>
              <w:pStyle w:val="Standard1"/>
              <w:rPr>
                <w:rFonts w:asciiTheme="minorHAnsi" w:hAnsiTheme="minorHAnsi"/>
              </w:rPr>
            </w:pPr>
            <w:r w:rsidRPr="00C374E5">
              <w:rPr>
                <w:rFonts w:asciiTheme="minorHAnsi" w:hAnsiTheme="minorHAnsi"/>
                <w:b/>
              </w:rPr>
              <w:t>Present:</w:t>
            </w:r>
            <w:r w:rsidR="00295910">
              <w:rPr>
                <w:rFonts w:asciiTheme="minorHAnsi" w:hAnsiTheme="minorHAnsi"/>
                <w:b/>
              </w:rPr>
              <w:t xml:space="preserve"> </w:t>
            </w:r>
            <w:r w:rsidR="00295910">
              <w:rPr>
                <w:rFonts w:asciiTheme="minorHAnsi" w:hAnsiTheme="minorHAnsi"/>
              </w:rPr>
              <w:t>Papas, Holbrook, Stanskas, Briggs, Oberhelman, Aycock, Feist, Gabriel, Levesque, Weiss (3:15), Marshall, Kinde (for Fisher)</w:t>
            </w:r>
            <w:r w:rsidR="00764472">
              <w:rPr>
                <w:rFonts w:asciiTheme="minorHAnsi" w:hAnsiTheme="minorHAnsi"/>
              </w:rPr>
              <w:t xml:space="preserve"> 3:32</w:t>
            </w:r>
            <w:r w:rsidR="00295910">
              <w:rPr>
                <w:rFonts w:asciiTheme="minorHAnsi" w:hAnsiTheme="minorHAnsi"/>
              </w:rPr>
              <w:t>, Allen, Tinoco, Valdemar (for Cota), Nikac</w:t>
            </w:r>
          </w:p>
          <w:p w14:paraId="04076F76" w14:textId="7A5A3BF9" w:rsidR="00752D66" w:rsidRPr="00295910" w:rsidRDefault="00752D66" w:rsidP="00752D66">
            <w:pPr>
              <w:pStyle w:val="Standard1"/>
              <w:rPr>
                <w:rFonts w:asciiTheme="minorHAnsi" w:hAnsiTheme="minorHAnsi"/>
              </w:rPr>
            </w:pPr>
            <w:r w:rsidRPr="00C374E5">
              <w:rPr>
                <w:rFonts w:asciiTheme="minorHAnsi" w:hAnsiTheme="minorHAnsi"/>
                <w:b/>
              </w:rPr>
              <w:t>Absent:</w:t>
            </w:r>
            <w:r w:rsidR="00295910">
              <w:rPr>
                <w:rFonts w:asciiTheme="minorHAnsi" w:hAnsiTheme="minorHAnsi"/>
                <w:b/>
              </w:rPr>
              <w:t xml:space="preserve"> </w:t>
            </w:r>
            <w:r w:rsidR="00295910">
              <w:rPr>
                <w:rFonts w:asciiTheme="minorHAnsi" w:hAnsiTheme="minorHAnsi"/>
              </w:rPr>
              <w:t>Mench</w:t>
            </w:r>
            <w:r w:rsidR="00B36E73">
              <w:rPr>
                <w:rFonts w:asciiTheme="minorHAnsi" w:hAnsiTheme="minorHAnsi"/>
              </w:rPr>
              <w:t>aca, Crow, Huston, Danley, Dusi</w:t>
            </w:r>
            <w:r w:rsidR="00295910">
              <w:rPr>
                <w:rFonts w:asciiTheme="minorHAnsi" w:hAnsiTheme="minorHAnsi"/>
              </w:rPr>
              <w:t>k, Curasi, Hallex, Beavor, Paddock, Chavira, Carter, Rowley, Sultzbaugh, Burgess, Robles, Jaramillo, Baron, Gilbert, Eation, Lillard, Williams</w:t>
            </w:r>
          </w:p>
          <w:p w14:paraId="3CF4FCB7" w14:textId="1C529C90" w:rsidR="00752D66" w:rsidRPr="00C374E5" w:rsidRDefault="00752D66" w:rsidP="00752D66">
            <w:pPr>
              <w:pStyle w:val="Standard1"/>
              <w:rPr>
                <w:rFonts w:asciiTheme="minorHAnsi" w:hAnsiTheme="minorHAnsi"/>
                <w:b/>
              </w:rPr>
            </w:pPr>
            <w:r w:rsidRPr="00C374E5">
              <w:rPr>
                <w:rFonts w:asciiTheme="minorHAnsi" w:hAnsiTheme="minorHAnsi"/>
                <w:b/>
              </w:rPr>
              <w:t>Guests:</w:t>
            </w:r>
            <w:r w:rsidR="00295910" w:rsidRPr="00295910">
              <w:rPr>
                <w:rFonts w:asciiTheme="minorHAnsi" w:hAnsiTheme="minorHAnsi"/>
              </w:rPr>
              <w:t xml:space="preserve"> None</w:t>
            </w:r>
          </w:p>
        </w:tc>
      </w:tr>
      <w:tr w:rsidR="00B54925" w:rsidRPr="00C374E5" w14:paraId="14CD6832" w14:textId="77777777" w:rsidTr="003D20FE">
        <w:trPr>
          <w:cantSplit/>
          <w:trHeight w:val="288"/>
        </w:trPr>
        <w:tc>
          <w:tcPr>
            <w:tcW w:w="3911" w:type="dxa"/>
            <w:shd w:val="clear" w:color="auto" w:fill="FFFFFF"/>
          </w:tcPr>
          <w:p w14:paraId="0429B7E6" w14:textId="77777777" w:rsidR="00B54925" w:rsidRPr="00C374E5" w:rsidRDefault="00B54925">
            <w:pPr>
              <w:pStyle w:val="Standard1"/>
              <w:jc w:val="center"/>
              <w:rPr>
                <w:rFonts w:asciiTheme="minorHAnsi" w:hAnsiTheme="minorHAnsi"/>
                <w:b/>
              </w:rPr>
            </w:pPr>
            <w:r w:rsidRPr="00C374E5">
              <w:rPr>
                <w:rFonts w:asciiTheme="minorHAnsi" w:hAnsiTheme="minorHAnsi"/>
                <w:b/>
              </w:rPr>
              <w:t>TOPIC</w:t>
            </w:r>
          </w:p>
        </w:tc>
        <w:tc>
          <w:tcPr>
            <w:tcW w:w="7020" w:type="dxa"/>
            <w:gridSpan w:val="2"/>
            <w:shd w:val="clear" w:color="auto" w:fill="FFFFFF"/>
          </w:tcPr>
          <w:p w14:paraId="4F80A1D6" w14:textId="77777777" w:rsidR="00B54925" w:rsidRPr="00C374E5" w:rsidRDefault="00B54925">
            <w:pPr>
              <w:pStyle w:val="Standard1"/>
              <w:jc w:val="center"/>
              <w:rPr>
                <w:rFonts w:asciiTheme="minorHAnsi" w:hAnsiTheme="minorHAnsi"/>
                <w:b/>
              </w:rPr>
            </w:pPr>
            <w:r w:rsidRPr="00C374E5">
              <w:rPr>
                <w:rFonts w:asciiTheme="minorHAnsi" w:hAnsiTheme="minorHAnsi"/>
                <w:b/>
              </w:rPr>
              <w:t>DISCUSSION</w:t>
            </w:r>
          </w:p>
        </w:tc>
      </w:tr>
      <w:tr w:rsidR="00B54925" w:rsidRPr="00C374E5" w14:paraId="4DD69CC9" w14:textId="77777777" w:rsidTr="003D20FE">
        <w:trPr>
          <w:cantSplit/>
          <w:trHeight w:val="381"/>
        </w:trPr>
        <w:tc>
          <w:tcPr>
            <w:tcW w:w="3911" w:type="dxa"/>
            <w:shd w:val="clear" w:color="auto" w:fill="FFFFFF"/>
          </w:tcPr>
          <w:p w14:paraId="27230482" w14:textId="4D3820B8" w:rsidR="00B54925" w:rsidRPr="00C374E5" w:rsidRDefault="00BF0EDF">
            <w:pPr>
              <w:rPr>
                <w:rFonts w:asciiTheme="minorHAnsi" w:hAnsiTheme="minorHAnsi"/>
              </w:rPr>
            </w:pPr>
            <w:r w:rsidRPr="00C374E5">
              <w:rPr>
                <w:rFonts w:asciiTheme="minorHAnsi" w:hAnsiTheme="minorHAnsi"/>
              </w:rPr>
              <w:t>Call to Order -Stanskas</w:t>
            </w:r>
          </w:p>
        </w:tc>
        <w:tc>
          <w:tcPr>
            <w:tcW w:w="7020" w:type="dxa"/>
            <w:gridSpan w:val="2"/>
            <w:shd w:val="clear" w:color="auto" w:fill="FFFFFF"/>
          </w:tcPr>
          <w:p w14:paraId="0570A780" w14:textId="284D08EB" w:rsidR="00DA4234" w:rsidRPr="00C374E5" w:rsidRDefault="00295910" w:rsidP="00B67DC1">
            <w:pPr>
              <w:pStyle w:val="PlainText"/>
              <w:rPr>
                <w:rFonts w:asciiTheme="minorHAnsi" w:hAnsiTheme="minorHAnsi"/>
                <w:sz w:val="20"/>
                <w:szCs w:val="20"/>
              </w:rPr>
            </w:pPr>
            <w:r>
              <w:rPr>
                <w:rFonts w:asciiTheme="minorHAnsi" w:hAnsiTheme="minorHAnsi"/>
                <w:sz w:val="20"/>
                <w:szCs w:val="20"/>
              </w:rPr>
              <w:t>Stanskas called the meeting to order at 3:08pm</w:t>
            </w:r>
          </w:p>
        </w:tc>
      </w:tr>
      <w:tr w:rsidR="00784E92" w:rsidRPr="00C374E5" w14:paraId="5E81E13C" w14:textId="77777777" w:rsidTr="003D20FE">
        <w:trPr>
          <w:cantSplit/>
          <w:trHeight w:val="381"/>
        </w:trPr>
        <w:tc>
          <w:tcPr>
            <w:tcW w:w="3911" w:type="dxa"/>
            <w:shd w:val="clear" w:color="auto" w:fill="FFFFFF"/>
          </w:tcPr>
          <w:p w14:paraId="094F4458" w14:textId="7A4B43C7" w:rsidR="00784E92" w:rsidRPr="00C374E5" w:rsidRDefault="00784E92" w:rsidP="007114E8">
            <w:pPr>
              <w:rPr>
                <w:rFonts w:asciiTheme="minorHAnsi" w:hAnsiTheme="minorHAnsi"/>
              </w:rPr>
            </w:pPr>
            <w:r w:rsidRPr="00C374E5">
              <w:rPr>
                <w:rFonts w:asciiTheme="minorHAnsi" w:hAnsiTheme="minorHAnsi"/>
              </w:rPr>
              <w:t>Chancellor’s Report</w:t>
            </w:r>
          </w:p>
        </w:tc>
        <w:tc>
          <w:tcPr>
            <w:tcW w:w="7020" w:type="dxa"/>
            <w:gridSpan w:val="2"/>
            <w:shd w:val="clear" w:color="auto" w:fill="FFFFFF"/>
          </w:tcPr>
          <w:p w14:paraId="40FDAA7A" w14:textId="2E5BF996" w:rsidR="00784E92" w:rsidRPr="00C374E5" w:rsidRDefault="00295910" w:rsidP="00B73F44">
            <w:pPr>
              <w:pStyle w:val="PlainText"/>
              <w:rPr>
                <w:rFonts w:asciiTheme="minorHAnsi" w:hAnsiTheme="minorHAnsi"/>
                <w:sz w:val="20"/>
                <w:szCs w:val="20"/>
              </w:rPr>
            </w:pPr>
            <w:r>
              <w:rPr>
                <w:rFonts w:asciiTheme="minorHAnsi" w:hAnsiTheme="minorHAnsi"/>
                <w:sz w:val="20"/>
                <w:szCs w:val="20"/>
              </w:rPr>
              <w:t>None</w:t>
            </w:r>
          </w:p>
        </w:tc>
      </w:tr>
      <w:tr w:rsidR="00651032" w:rsidRPr="00C374E5" w14:paraId="1B756745" w14:textId="77777777" w:rsidTr="003D20FE">
        <w:trPr>
          <w:cantSplit/>
          <w:trHeight w:val="381"/>
        </w:trPr>
        <w:tc>
          <w:tcPr>
            <w:tcW w:w="3911" w:type="dxa"/>
            <w:shd w:val="clear" w:color="auto" w:fill="FFFFFF"/>
          </w:tcPr>
          <w:p w14:paraId="3D49A934" w14:textId="01E8E31D" w:rsidR="00651032" w:rsidRPr="00C374E5" w:rsidRDefault="00BF0EDF" w:rsidP="007114E8">
            <w:pPr>
              <w:rPr>
                <w:rFonts w:asciiTheme="minorHAnsi" w:hAnsiTheme="minorHAnsi"/>
              </w:rPr>
            </w:pPr>
            <w:r w:rsidRPr="00C374E5">
              <w:rPr>
                <w:rFonts w:asciiTheme="minorHAnsi" w:hAnsiTheme="minorHAnsi"/>
              </w:rPr>
              <w:t>Approval of Minutes – 4/7/15</w:t>
            </w:r>
          </w:p>
        </w:tc>
        <w:tc>
          <w:tcPr>
            <w:tcW w:w="7020" w:type="dxa"/>
            <w:gridSpan w:val="2"/>
            <w:shd w:val="clear" w:color="auto" w:fill="FFFFFF"/>
          </w:tcPr>
          <w:p w14:paraId="1982BDA5" w14:textId="6D5FD9A4" w:rsidR="00295910" w:rsidRDefault="00925637" w:rsidP="00B73F44">
            <w:pPr>
              <w:pStyle w:val="PlainText"/>
              <w:rPr>
                <w:rFonts w:asciiTheme="minorHAnsi" w:hAnsiTheme="minorHAnsi"/>
                <w:sz w:val="20"/>
                <w:szCs w:val="20"/>
              </w:rPr>
            </w:pPr>
            <w:r w:rsidRPr="00C421C3">
              <w:rPr>
                <w:rFonts w:asciiTheme="minorHAnsi" w:hAnsiTheme="minorHAnsi"/>
                <w:sz w:val="20"/>
                <w:szCs w:val="20"/>
                <w:u w:val="single"/>
              </w:rPr>
              <w:t>Marshall motioned and Allen seconded to approve the minutes of 4/7/15</w:t>
            </w:r>
            <w:r w:rsidRPr="00925637">
              <w:rPr>
                <w:rFonts w:asciiTheme="minorHAnsi" w:hAnsiTheme="minorHAnsi"/>
                <w:sz w:val="20"/>
                <w:szCs w:val="20"/>
              </w:rPr>
              <w:t>.</w:t>
            </w:r>
          </w:p>
          <w:p w14:paraId="6DF45686" w14:textId="77777777" w:rsidR="00764472" w:rsidRPr="00C421C3" w:rsidRDefault="00764472" w:rsidP="00B73F44">
            <w:pPr>
              <w:pStyle w:val="PlainText"/>
              <w:rPr>
                <w:rFonts w:asciiTheme="minorHAnsi" w:hAnsiTheme="minorHAnsi"/>
                <w:sz w:val="8"/>
                <w:szCs w:val="8"/>
              </w:rPr>
            </w:pPr>
          </w:p>
          <w:p w14:paraId="112D6077" w14:textId="0328D68D" w:rsidR="00925637" w:rsidRDefault="00764472" w:rsidP="00B73F44">
            <w:pPr>
              <w:pStyle w:val="PlainText"/>
              <w:rPr>
                <w:rFonts w:asciiTheme="minorHAnsi" w:hAnsiTheme="minorHAnsi"/>
                <w:sz w:val="20"/>
                <w:szCs w:val="20"/>
              </w:rPr>
            </w:pPr>
            <w:r w:rsidRPr="00764472">
              <w:rPr>
                <w:rFonts w:asciiTheme="minorHAnsi" w:hAnsiTheme="minorHAnsi"/>
                <w:b/>
                <w:sz w:val="20"/>
                <w:szCs w:val="20"/>
              </w:rPr>
              <w:t>AYES</w:t>
            </w:r>
            <w:r>
              <w:rPr>
                <w:rFonts w:asciiTheme="minorHAnsi" w:hAnsiTheme="minorHAnsi"/>
                <w:sz w:val="20"/>
                <w:szCs w:val="20"/>
              </w:rPr>
              <w:t xml:space="preserve">: </w:t>
            </w:r>
            <w:r w:rsidRPr="00764472">
              <w:rPr>
                <w:rFonts w:asciiTheme="minorHAnsi" w:hAnsiTheme="minorHAnsi"/>
                <w:sz w:val="20"/>
                <w:szCs w:val="20"/>
              </w:rPr>
              <w:t>Papas, Holbrook, Stanskas, Briggs, Oberhelman, Aycock, Feist, Gabriel, Levesque, Marshall, Allen, Tinoco, Valdemar (for Cota), Nikac</w:t>
            </w:r>
          </w:p>
          <w:p w14:paraId="18D8DE84" w14:textId="77777777" w:rsidR="00764472" w:rsidRDefault="00764472" w:rsidP="00B73F44">
            <w:pPr>
              <w:pStyle w:val="PlainText"/>
              <w:rPr>
                <w:rFonts w:asciiTheme="minorHAnsi" w:hAnsiTheme="minorHAnsi"/>
                <w:sz w:val="20"/>
                <w:szCs w:val="20"/>
              </w:rPr>
            </w:pPr>
            <w:r w:rsidRPr="00764472">
              <w:rPr>
                <w:rFonts w:asciiTheme="minorHAnsi" w:hAnsiTheme="minorHAnsi"/>
                <w:b/>
                <w:sz w:val="20"/>
                <w:szCs w:val="20"/>
              </w:rPr>
              <w:t>NOS</w:t>
            </w:r>
            <w:r>
              <w:rPr>
                <w:rFonts w:asciiTheme="minorHAnsi" w:hAnsiTheme="minorHAnsi"/>
                <w:sz w:val="20"/>
                <w:szCs w:val="20"/>
              </w:rPr>
              <w:t>: None</w:t>
            </w:r>
          </w:p>
          <w:p w14:paraId="533592CE" w14:textId="24D1C974" w:rsidR="00764472" w:rsidRDefault="00764472" w:rsidP="00B73F44">
            <w:pPr>
              <w:pStyle w:val="PlainText"/>
              <w:rPr>
                <w:rFonts w:asciiTheme="minorHAnsi" w:hAnsiTheme="minorHAnsi"/>
                <w:sz w:val="20"/>
                <w:szCs w:val="20"/>
              </w:rPr>
            </w:pPr>
            <w:r w:rsidRPr="00764472">
              <w:rPr>
                <w:rFonts w:asciiTheme="minorHAnsi" w:hAnsiTheme="minorHAnsi"/>
                <w:b/>
                <w:sz w:val="20"/>
                <w:szCs w:val="20"/>
              </w:rPr>
              <w:t>ABSENT</w:t>
            </w:r>
            <w:r>
              <w:rPr>
                <w:rFonts w:asciiTheme="minorHAnsi" w:hAnsiTheme="minorHAnsi"/>
                <w:sz w:val="20"/>
                <w:szCs w:val="20"/>
              </w:rPr>
              <w:t xml:space="preserve">: </w:t>
            </w:r>
            <w:r w:rsidRPr="00764472">
              <w:rPr>
                <w:rFonts w:asciiTheme="minorHAnsi" w:hAnsiTheme="minorHAnsi"/>
                <w:sz w:val="20"/>
                <w:szCs w:val="20"/>
              </w:rPr>
              <w:t>Mench</w:t>
            </w:r>
            <w:r w:rsidR="00B36E73">
              <w:rPr>
                <w:rFonts w:asciiTheme="minorHAnsi" w:hAnsiTheme="minorHAnsi"/>
                <w:sz w:val="20"/>
                <w:szCs w:val="20"/>
              </w:rPr>
              <w:t>aca, Crow, Huston, Danley, Dusi</w:t>
            </w:r>
            <w:r w:rsidRPr="00764472">
              <w:rPr>
                <w:rFonts w:asciiTheme="minorHAnsi" w:hAnsiTheme="minorHAnsi"/>
                <w:sz w:val="20"/>
                <w:szCs w:val="20"/>
              </w:rPr>
              <w:t>k, Curasi, Hallex, Beavor, Paddock, Chavira, Carter, Rowley, Sultzbaugh, Burgess, Robles, Jaramillo, Baron, Gilbert, Eation, Lillard, Williams</w:t>
            </w:r>
          </w:p>
          <w:p w14:paraId="07CE50D8" w14:textId="6FCEDCAA" w:rsidR="00764472" w:rsidRDefault="00764472" w:rsidP="00B73F44">
            <w:pPr>
              <w:pStyle w:val="PlainText"/>
              <w:rPr>
                <w:rFonts w:asciiTheme="minorHAnsi" w:hAnsiTheme="minorHAnsi"/>
                <w:sz w:val="20"/>
                <w:szCs w:val="20"/>
              </w:rPr>
            </w:pPr>
            <w:r w:rsidRPr="00764472">
              <w:rPr>
                <w:rFonts w:asciiTheme="minorHAnsi" w:hAnsiTheme="minorHAnsi"/>
                <w:b/>
                <w:sz w:val="20"/>
                <w:szCs w:val="20"/>
              </w:rPr>
              <w:t>ABSTENSIONS</w:t>
            </w:r>
            <w:r>
              <w:rPr>
                <w:rFonts w:asciiTheme="minorHAnsi" w:hAnsiTheme="minorHAnsi"/>
                <w:sz w:val="20"/>
                <w:szCs w:val="20"/>
              </w:rPr>
              <w:t>: Weiss (3:15), Kinde (for Fisher 3:32)</w:t>
            </w:r>
          </w:p>
          <w:p w14:paraId="4DF7C904" w14:textId="77777777" w:rsidR="00764472" w:rsidRDefault="00764472" w:rsidP="00B73F44">
            <w:pPr>
              <w:pStyle w:val="PlainText"/>
              <w:rPr>
                <w:rFonts w:asciiTheme="minorHAnsi" w:hAnsiTheme="minorHAnsi"/>
                <w:sz w:val="20"/>
                <w:szCs w:val="20"/>
              </w:rPr>
            </w:pPr>
          </w:p>
          <w:p w14:paraId="4DED1618" w14:textId="3360A526" w:rsidR="00B73F44" w:rsidRPr="00C374E5" w:rsidRDefault="00B430EE" w:rsidP="00B73F44">
            <w:pPr>
              <w:pStyle w:val="PlainText"/>
              <w:rPr>
                <w:rFonts w:asciiTheme="minorHAnsi" w:hAnsiTheme="minorHAnsi"/>
                <w:sz w:val="20"/>
                <w:szCs w:val="20"/>
              </w:rPr>
            </w:pPr>
            <w:r w:rsidRPr="00C374E5">
              <w:rPr>
                <w:rFonts w:asciiTheme="minorHAnsi" w:hAnsiTheme="minorHAnsi"/>
                <w:sz w:val="20"/>
                <w:szCs w:val="20"/>
              </w:rPr>
              <w:t>Once approved, m</w:t>
            </w:r>
            <w:r w:rsidR="00F0593B" w:rsidRPr="00C374E5">
              <w:rPr>
                <w:rFonts w:asciiTheme="minorHAnsi" w:hAnsiTheme="minorHAnsi"/>
                <w:sz w:val="20"/>
                <w:szCs w:val="20"/>
              </w:rPr>
              <w:t>inutes a</w:t>
            </w:r>
            <w:r w:rsidRPr="00C374E5">
              <w:rPr>
                <w:rFonts w:asciiTheme="minorHAnsi" w:hAnsiTheme="minorHAnsi"/>
                <w:sz w:val="20"/>
                <w:szCs w:val="20"/>
              </w:rPr>
              <w:t>nd materials will be</w:t>
            </w:r>
            <w:r w:rsidR="00F0593B" w:rsidRPr="00C374E5">
              <w:rPr>
                <w:rFonts w:asciiTheme="minorHAnsi" w:hAnsiTheme="minorHAnsi"/>
                <w:sz w:val="20"/>
                <w:szCs w:val="20"/>
              </w:rPr>
              <w:t xml:space="preserve"> posted on </w:t>
            </w:r>
            <w:r w:rsidRPr="00C374E5">
              <w:rPr>
                <w:rFonts w:asciiTheme="minorHAnsi" w:hAnsiTheme="minorHAnsi"/>
                <w:sz w:val="20"/>
                <w:szCs w:val="20"/>
              </w:rPr>
              <w:t xml:space="preserve">the </w:t>
            </w:r>
            <w:r w:rsidR="00F0593B" w:rsidRPr="00C374E5">
              <w:rPr>
                <w:rFonts w:asciiTheme="minorHAnsi" w:hAnsiTheme="minorHAnsi"/>
                <w:sz w:val="20"/>
                <w:szCs w:val="20"/>
              </w:rPr>
              <w:t xml:space="preserve">District web-site: </w:t>
            </w:r>
            <w:r w:rsidR="00BF0EDF" w:rsidRPr="00C374E5">
              <w:rPr>
                <w:rFonts w:asciiTheme="minorHAnsi" w:hAnsiTheme="minorHAnsi"/>
                <w:sz w:val="20"/>
                <w:szCs w:val="20"/>
              </w:rPr>
              <w:t xml:space="preserve"> </w:t>
            </w:r>
            <w:hyperlink r:id="rId8" w:history="1">
              <w:r w:rsidR="00BF0EDF" w:rsidRPr="00C374E5">
                <w:rPr>
                  <w:rStyle w:val="Hyperlink"/>
                  <w:rFonts w:asciiTheme="minorHAnsi" w:hAnsiTheme="minorHAnsi"/>
                  <w:sz w:val="20"/>
                  <w:szCs w:val="20"/>
                </w:rPr>
                <w:t>http://www.sbccd.org/District_Faculty_,-a-,_Staff_Information-Forms/District_Committee_Minutes/District_Assembly</w:t>
              </w:r>
            </w:hyperlink>
          </w:p>
        </w:tc>
      </w:tr>
      <w:tr w:rsidR="00F7731E" w:rsidRPr="00C374E5" w14:paraId="608EE895" w14:textId="77777777" w:rsidTr="003D20FE">
        <w:trPr>
          <w:cantSplit/>
          <w:trHeight w:val="723"/>
        </w:trPr>
        <w:tc>
          <w:tcPr>
            <w:tcW w:w="3911" w:type="dxa"/>
            <w:shd w:val="clear" w:color="auto" w:fill="FFFFFF"/>
          </w:tcPr>
          <w:p w14:paraId="4780659D" w14:textId="35E779CB" w:rsidR="00F7731E" w:rsidRPr="00C374E5" w:rsidRDefault="00BF0EDF" w:rsidP="00B73F44">
            <w:pPr>
              <w:rPr>
                <w:rFonts w:asciiTheme="minorHAnsi" w:hAnsiTheme="minorHAnsi"/>
              </w:rPr>
            </w:pPr>
            <w:r w:rsidRPr="00C374E5">
              <w:rPr>
                <w:rFonts w:asciiTheme="minorHAnsi" w:hAnsiTheme="minorHAnsi"/>
              </w:rPr>
              <w:t>Old Business</w:t>
            </w:r>
          </w:p>
          <w:p w14:paraId="6A0727F5" w14:textId="77777777" w:rsidR="00E53BD6" w:rsidRPr="00C374E5" w:rsidRDefault="00E53BD6" w:rsidP="003D20FE">
            <w:pPr>
              <w:pStyle w:val="ListParagraph"/>
              <w:numPr>
                <w:ilvl w:val="0"/>
                <w:numId w:val="45"/>
              </w:numPr>
              <w:rPr>
                <w:rFonts w:asciiTheme="minorHAnsi" w:hAnsiTheme="minorHAnsi"/>
                <w:sz w:val="20"/>
                <w:szCs w:val="20"/>
              </w:rPr>
            </w:pPr>
            <w:r w:rsidRPr="00C374E5">
              <w:rPr>
                <w:rFonts w:asciiTheme="minorHAnsi" w:hAnsiTheme="minorHAnsi"/>
                <w:sz w:val="20"/>
                <w:szCs w:val="20"/>
              </w:rPr>
              <w:t>Board Handbook Review</w:t>
            </w:r>
          </w:p>
          <w:p w14:paraId="7C831B94" w14:textId="77777777" w:rsidR="00E53BD6" w:rsidRPr="00C374E5" w:rsidRDefault="00E53BD6" w:rsidP="003D20FE">
            <w:pPr>
              <w:pStyle w:val="ListParagraph"/>
              <w:numPr>
                <w:ilvl w:val="0"/>
                <w:numId w:val="45"/>
              </w:numPr>
              <w:rPr>
                <w:rFonts w:asciiTheme="minorHAnsi" w:hAnsiTheme="minorHAnsi"/>
                <w:sz w:val="20"/>
                <w:szCs w:val="20"/>
              </w:rPr>
            </w:pPr>
            <w:r w:rsidRPr="00C374E5">
              <w:rPr>
                <w:rFonts w:asciiTheme="minorHAnsi" w:hAnsiTheme="minorHAnsi"/>
                <w:sz w:val="20"/>
                <w:szCs w:val="20"/>
              </w:rPr>
              <w:t>Compressed Calendar</w:t>
            </w:r>
          </w:p>
          <w:p w14:paraId="5577A8B1" w14:textId="77777777" w:rsidR="00EE7CB3" w:rsidRPr="00C374E5" w:rsidRDefault="00EE7CB3" w:rsidP="003D20FE">
            <w:pPr>
              <w:pStyle w:val="ListParagraph"/>
              <w:numPr>
                <w:ilvl w:val="0"/>
                <w:numId w:val="45"/>
              </w:numPr>
              <w:rPr>
                <w:rFonts w:asciiTheme="minorHAnsi" w:hAnsiTheme="minorHAnsi"/>
                <w:sz w:val="20"/>
                <w:szCs w:val="20"/>
              </w:rPr>
            </w:pPr>
            <w:r w:rsidRPr="00C374E5">
              <w:rPr>
                <w:rFonts w:asciiTheme="minorHAnsi" w:hAnsiTheme="minorHAnsi"/>
                <w:sz w:val="20"/>
                <w:szCs w:val="20"/>
              </w:rPr>
              <w:t>Policies &amp; Procedures</w:t>
            </w:r>
          </w:p>
          <w:p w14:paraId="786E2817" w14:textId="77777777" w:rsidR="002B1354" w:rsidRPr="00C374E5" w:rsidRDefault="00017388" w:rsidP="002B1354">
            <w:pPr>
              <w:pStyle w:val="ListParagraph"/>
              <w:numPr>
                <w:ilvl w:val="2"/>
                <w:numId w:val="50"/>
              </w:numPr>
              <w:rPr>
                <w:rFonts w:asciiTheme="minorHAnsi" w:hAnsiTheme="minorHAnsi"/>
                <w:sz w:val="20"/>
                <w:szCs w:val="20"/>
              </w:rPr>
            </w:pPr>
            <w:r w:rsidRPr="00C374E5">
              <w:rPr>
                <w:rFonts w:asciiTheme="minorHAnsi" w:hAnsiTheme="minorHAnsi"/>
                <w:sz w:val="20"/>
                <w:szCs w:val="20"/>
              </w:rPr>
              <w:t>BP 1200 Mission Statement</w:t>
            </w:r>
          </w:p>
          <w:p w14:paraId="252D1F9D" w14:textId="77777777" w:rsidR="00A400F6" w:rsidRPr="00C374E5" w:rsidRDefault="00A400F6" w:rsidP="002B1354">
            <w:pPr>
              <w:pStyle w:val="ListParagraph"/>
              <w:numPr>
                <w:ilvl w:val="2"/>
                <w:numId w:val="50"/>
              </w:numPr>
              <w:rPr>
                <w:rFonts w:asciiTheme="minorHAnsi" w:hAnsiTheme="minorHAnsi"/>
                <w:sz w:val="20"/>
                <w:szCs w:val="20"/>
              </w:rPr>
            </w:pPr>
            <w:r w:rsidRPr="00C374E5">
              <w:rPr>
                <w:rFonts w:asciiTheme="minorHAnsi" w:hAnsiTheme="minorHAnsi"/>
                <w:sz w:val="20"/>
                <w:szCs w:val="20"/>
              </w:rPr>
              <w:t>AP 7150 Evaluations</w:t>
            </w:r>
          </w:p>
          <w:p w14:paraId="029DD9CB" w14:textId="4F2292F1" w:rsidR="00C374E5" w:rsidRPr="00C374E5" w:rsidRDefault="00C374E5" w:rsidP="002B1354">
            <w:pPr>
              <w:pStyle w:val="ListParagraph"/>
              <w:numPr>
                <w:ilvl w:val="2"/>
                <w:numId w:val="50"/>
              </w:numPr>
              <w:rPr>
                <w:rFonts w:asciiTheme="minorHAnsi" w:hAnsiTheme="minorHAnsi"/>
                <w:sz w:val="20"/>
                <w:szCs w:val="20"/>
              </w:rPr>
            </w:pPr>
            <w:r w:rsidRPr="00C374E5">
              <w:rPr>
                <w:rFonts w:asciiTheme="minorHAnsi" w:hAnsiTheme="minorHAnsi"/>
                <w:sz w:val="20"/>
                <w:szCs w:val="20"/>
              </w:rPr>
              <w:t>AP 5030 Fees</w:t>
            </w:r>
          </w:p>
        </w:tc>
        <w:tc>
          <w:tcPr>
            <w:tcW w:w="7020" w:type="dxa"/>
            <w:gridSpan w:val="2"/>
            <w:shd w:val="clear" w:color="auto" w:fill="FFFFFF"/>
          </w:tcPr>
          <w:p w14:paraId="0676D01F" w14:textId="4B054E12" w:rsidR="00F7731E" w:rsidRDefault="00F968E8" w:rsidP="00BF0EDF">
            <w:pPr>
              <w:rPr>
                <w:rFonts w:asciiTheme="minorHAnsi" w:hAnsiTheme="minorHAnsi"/>
              </w:rPr>
            </w:pPr>
            <w:r>
              <w:rPr>
                <w:rFonts w:asciiTheme="minorHAnsi" w:hAnsiTheme="minorHAnsi"/>
              </w:rPr>
              <w:t xml:space="preserve">Last month </w:t>
            </w:r>
            <w:r w:rsidR="00326F31">
              <w:rPr>
                <w:rFonts w:asciiTheme="minorHAnsi" w:hAnsiTheme="minorHAnsi"/>
              </w:rPr>
              <w:t>District Assembly received a copy</w:t>
            </w:r>
            <w:r>
              <w:rPr>
                <w:rFonts w:asciiTheme="minorHAnsi" w:hAnsiTheme="minorHAnsi"/>
              </w:rPr>
              <w:t xml:space="preserve"> of the Board Handbook to review and comment. Comments were distributed at the meeting and </w:t>
            </w:r>
            <w:r w:rsidR="004F4722">
              <w:rPr>
                <w:rFonts w:asciiTheme="minorHAnsi" w:hAnsiTheme="minorHAnsi"/>
              </w:rPr>
              <w:t>clarified</w:t>
            </w:r>
            <w:r>
              <w:rPr>
                <w:rFonts w:asciiTheme="minorHAnsi" w:hAnsiTheme="minorHAnsi"/>
              </w:rPr>
              <w:t>.</w:t>
            </w:r>
            <w:r w:rsidR="004F4722">
              <w:rPr>
                <w:rFonts w:asciiTheme="minorHAnsi" w:hAnsiTheme="minorHAnsi"/>
              </w:rPr>
              <w:t xml:space="preserve"> Stacey will take the comments to the Board Handbook Review committee.</w:t>
            </w:r>
          </w:p>
          <w:p w14:paraId="2590D771" w14:textId="77777777" w:rsidR="004F4722" w:rsidRDefault="004F4722" w:rsidP="00BF0EDF">
            <w:pPr>
              <w:rPr>
                <w:rFonts w:asciiTheme="minorHAnsi" w:hAnsiTheme="minorHAnsi"/>
              </w:rPr>
            </w:pPr>
          </w:p>
          <w:p w14:paraId="7CB5FF78" w14:textId="117EB4E3" w:rsidR="00847B18" w:rsidRDefault="004F4722" w:rsidP="00BF0EDF">
            <w:pPr>
              <w:rPr>
                <w:rFonts w:asciiTheme="minorHAnsi" w:hAnsiTheme="minorHAnsi"/>
              </w:rPr>
            </w:pPr>
            <w:r>
              <w:rPr>
                <w:rFonts w:asciiTheme="minorHAnsi" w:hAnsiTheme="minorHAnsi"/>
              </w:rPr>
              <w:t>John has final app</w:t>
            </w:r>
            <w:r w:rsidR="00C75285">
              <w:rPr>
                <w:rFonts w:asciiTheme="minorHAnsi" w:hAnsiTheme="minorHAnsi"/>
              </w:rPr>
              <w:t>o</w:t>
            </w:r>
            <w:r>
              <w:rPr>
                <w:rFonts w:asciiTheme="minorHAnsi" w:hAnsiTheme="minorHAnsi"/>
              </w:rPr>
              <w:t>intments for the calendar committee. Calendars have been approved for the next two years. The committee will approve direction for the creation next year. Doodle poll will be sent and meeting will be based on the availability of the majority.</w:t>
            </w:r>
          </w:p>
          <w:p w14:paraId="37058B3B" w14:textId="77777777" w:rsidR="004F4722" w:rsidRDefault="004F4722" w:rsidP="00BF0EDF">
            <w:pPr>
              <w:rPr>
                <w:rFonts w:asciiTheme="minorHAnsi" w:hAnsiTheme="minorHAnsi"/>
              </w:rPr>
            </w:pPr>
          </w:p>
          <w:p w14:paraId="6D169A73" w14:textId="058A0276" w:rsidR="00847B18" w:rsidRDefault="00847B18" w:rsidP="00847B18">
            <w:pPr>
              <w:pStyle w:val="PlainText"/>
              <w:rPr>
                <w:rFonts w:asciiTheme="minorHAnsi" w:hAnsiTheme="minorHAnsi"/>
                <w:sz w:val="20"/>
                <w:szCs w:val="20"/>
              </w:rPr>
            </w:pPr>
            <w:r>
              <w:rPr>
                <w:rFonts w:asciiTheme="minorHAnsi" w:hAnsiTheme="minorHAnsi"/>
                <w:sz w:val="20"/>
                <w:szCs w:val="20"/>
                <w:u w:val="single"/>
              </w:rPr>
              <w:t>Aycock</w:t>
            </w:r>
            <w:r w:rsidRPr="00C421C3">
              <w:rPr>
                <w:rFonts w:asciiTheme="minorHAnsi" w:hAnsiTheme="minorHAnsi"/>
                <w:sz w:val="20"/>
                <w:szCs w:val="20"/>
                <w:u w:val="single"/>
              </w:rPr>
              <w:t xml:space="preserve"> motioned and </w:t>
            </w:r>
            <w:r>
              <w:rPr>
                <w:rFonts w:asciiTheme="minorHAnsi" w:hAnsiTheme="minorHAnsi"/>
                <w:sz w:val="20"/>
                <w:szCs w:val="20"/>
                <w:u w:val="single"/>
              </w:rPr>
              <w:t>Marshall</w:t>
            </w:r>
            <w:r w:rsidRPr="00C421C3">
              <w:rPr>
                <w:rFonts w:asciiTheme="minorHAnsi" w:hAnsiTheme="minorHAnsi"/>
                <w:sz w:val="20"/>
                <w:szCs w:val="20"/>
                <w:u w:val="single"/>
              </w:rPr>
              <w:t xml:space="preserve"> seconded to approve </w:t>
            </w:r>
            <w:r>
              <w:rPr>
                <w:rFonts w:asciiTheme="minorHAnsi" w:hAnsiTheme="minorHAnsi"/>
                <w:sz w:val="20"/>
                <w:szCs w:val="20"/>
                <w:u w:val="single"/>
              </w:rPr>
              <w:t>BP 1200, AP 7150, and AP 5030 as presented</w:t>
            </w:r>
            <w:r w:rsidRPr="00925637">
              <w:rPr>
                <w:rFonts w:asciiTheme="minorHAnsi" w:hAnsiTheme="minorHAnsi"/>
                <w:sz w:val="20"/>
                <w:szCs w:val="20"/>
              </w:rPr>
              <w:t>.</w:t>
            </w:r>
          </w:p>
          <w:p w14:paraId="1730115C" w14:textId="77777777" w:rsidR="00847B18" w:rsidRPr="00C421C3" w:rsidRDefault="00847B18" w:rsidP="00847B18">
            <w:pPr>
              <w:pStyle w:val="PlainText"/>
              <w:rPr>
                <w:rFonts w:asciiTheme="minorHAnsi" w:hAnsiTheme="minorHAnsi"/>
                <w:sz w:val="8"/>
                <w:szCs w:val="8"/>
              </w:rPr>
            </w:pPr>
          </w:p>
          <w:p w14:paraId="2A16B956" w14:textId="625B8E7F" w:rsidR="00847B18" w:rsidRDefault="00847B18" w:rsidP="00847B18">
            <w:pPr>
              <w:pStyle w:val="PlainText"/>
              <w:rPr>
                <w:rFonts w:asciiTheme="minorHAnsi" w:hAnsiTheme="minorHAnsi"/>
                <w:sz w:val="20"/>
                <w:szCs w:val="20"/>
              </w:rPr>
            </w:pPr>
            <w:r w:rsidRPr="00764472">
              <w:rPr>
                <w:rFonts w:asciiTheme="minorHAnsi" w:hAnsiTheme="minorHAnsi"/>
                <w:b/>
                <w:sz w:val="20"/>
                <w:szCs w:val="20"/>
              </w:rPr>
              <w:t>AYES</w:t>
            </w:r>
            <w:r>
              <w:rPr>
                <w:rFonts w:asciiTheme="minorHAnsi" w:hAnsiTheme="minorHAnsi"/>
                <w:sz w:val="20"/>
                <w:szCs w:val="20"/>
              </w:rPr>
              <w:t xml:space="preserve">: </w:t>
            </w:r>
            <w:r w:rsidRPr="00764472">
              <w:rPr>
                <w:rFonts w:asciiTheme="minorHAnsi" w:hAnsiTheme="minorHAnsi"/>
                <w:sz w:val="20"/>
                <w:szCs w:val="20"/>
              </w:rPr>
              <w:t>Papas, Stanskas, Briggs, Oberhelman, Aycock, Gabriel, Levesque, Marshall, Allen, Tinoco, Valdemar (for Cota),</w:t>
            </w:r>
            <w:r w:rsidR="00EE24F0">
              <w:rPr>
                <w:rFonts w:asciiTheme="minorHAnsi" w:hAnsiTheme="minorHAnsi"/>
                <w:sz w:val="20"/>
                <w:szCs w:val="20"/>
              </w:rPr>
              <w:t xml:space="preserve"> Weiss, Kinde (for Fisher), </w:t>
            </w:r>
            <w:r w:rsidRPr="00764472">
              <w:rPr>
                <w:rFonts w:asciiTheme="minorHAnsi" w:hAnsiTheme="minorHAnsi"/>
                <w:sz w:val="20"/>
                <w:szCs w:val="20"/>
              </w:rPr>
              <w:t>Nikac</w:t>
            </w:r>
          </w:p>
          <w:p w14:paraId="66693F80" w14:textId="3E8DD88C" w:rsidR="00847B18" w:rsidRDefault="00847B18" w:rsidP="00847B18">
            <w:pPr>
              <w:pStyle w:val="PlainText"/>
              <w:rPr>
                <w:rFonts w:asciiTheme="minorHAnsi" w:hAnsiTheme="minorHAnsi"/>
                <w:sz w:val="20"/>
                <w:szCs w:val="20"/>
              </w:rPr>
            </w:pPr>
            <w:r w:rsidRPr="00764472">
              <w:rPr>
                <w:rFonts w:asciiTheme="minorHAnsi" w:hAnsiTheme="minorHAnsi"/>
                <w:b/>
                <w:sz w:val="20"/>
                <w:szCs w:val="20"/>
              </w:rPr>
              <w:t>NOS</w:t>
            </w:r>
            <w:r>
              <w:rPr>
                <w:rFonts w:asciiTheme="minorHAnsi" w:hAnsiTheme="minorHAnsi"/>
                <w:sz w:val="20"/>
                <w:szCs w:val="20"/>
              </w:rPr>
              <w:t xml:space="preserve">: </w:t>
            </w:r>
            <w:r w:rsidRPr="00764472">
              <w:rPr>
                <w:rFonts w:asciiTheme="minorHAnsi" w:hAnsiTheme="minorHAnsi"/>
                <w:sz w:val="20"/>
                <w:szCs w:val="20"/>
              </w:rPr>
              <w:t xml:space="preserve">Holbrook, </w:t>
            </w:r>
            <w:r>
              <w:rPr>
                <w:rFonts w:asciiTheme="minorHAnsi" w:hAnsiTheme="minorHAnsi"/>
                <w:sz w:val="20"/>
                <w:szCs w:val="20"/>
              </w:rPr>
              <w:t>Feist</w:t>
            </w:r>
          </w:p>
          <w:p w14:paraId="1A51F5F0" w14:textId="32D23171" w:rsidR="00847B18" w:rsidRDefault="00847B18" w:rsidP="00847B18">
            <w:pPr>
              <w:pStyle w:val="PlainText"/>
              <w:rPr>
                <w:rFonts w:asciiTheme="minorHAnsi" w:hAnsiTheme="minorHAnsi"/>
                <w:sz w:val="20"/>
                <w:szCs w:val="20"/>
              </w:rPr>
            </w:pPr>
            <w:r w:rsidRPr="00764472">
              <w:rPr>
                <w:rFonts w:asciiTheme="minorHAnsi" w:hAnsiTheme="minorHAnsi"/>
                <w:b/>
                <w:sz w:val="20"/>
                <w:szCs w:val="20"/>
              </w:rPr>
              <w:t>ABSENT</w:t>
            </w:r>
            <w:r>
              <w:rPr>
                <w:rFonts w:asciiTheme="minorHAnsi" w:hAnsiTheme="minorHAnsi"/>
                <w:sz w:val="20"/>
                <w:szCs w:val="20"/>
              </w:rPr>
              <w:t xml:space="preserve">: </w:t>
            </w:r>
            <w:r w:rsidRPr="00764472">
              <w:rPr>
                <w:rFonts w:asciiTheme="minorHAnsi" w:hAnsiTheme="minorHAnsi"/>
                <w:sz w:val="20"/>
                <w:szCs w:val="20"/>
              </w:rPr>
              <w:t xml:space="preserve">Menchaca, Crow, Huston, </w:t>
            </w:r>
            <w:r w:rsidR="00B36E73">
              <w:rPr>
                <w:rFonts w:asciiTheme="minorHAnsi" w:hAnsiTheme="minorHAnsi"/>
                <w:sz w:val="20"/>
                <w:szCs w:val="20"/>
              </w:rPr>
              <w:t>Danley, Dusi</w:t>
            </w:r>
            <w:bookmarkStart w:id="0" w:name="_GoBack"/>
            <w:bookmarkEnd w:id="0"/>
            <w:r w:rsidRPr="00764472">
              <w:rPr>
                <w:rFonts w:asciiTheme="minorHAnsi" w:hAnsiTheme="minorHAnsi"/>
                <w:sz w:val="20"/>
                <w:szCs w:val="20"/>
              </w:rPr>
              <w:t>k, Curasi, Hallex, Beavor, Paddock, Chavira, Carter, Rowley, Sultzbaugh, Burgess, Robles, Jaramillo, Baron, Gilbert, Eation, Lillard, Williams</w:t>
            </w:r>
          </w:p>
          <w:p w14:paraId="7CB90201" w14:textId="47502244" w:rsidR="00847B18" w:rsidRPr="00C374E5" w:rsidRDefault="00847B18" w:rsidP="00EE24F0">
            <w:pPr>
              <w:pStyle w:val="PlainText"/>
              <w:rPr>
                <w:rFonts w:asciiTheme="minorHAnsi" w:hAnsiTheme="minorHAnsi"/>
              </w:rPr>
            </w:pPr>
            <w:r w:rsidRPr="00764472">
              <w:rPr>
                <w:rFonts w:asciiTheme="minorHAnsi" w:hAnsiTheme="minorHAnsi"/>
                <w:b/>
                <w:sz w:val="20"/>
                <w:szCs w:val="20"/>
              </w:rPr>
              <w:t>ABSTENSIONS</w:t>
            </w:r>
            <w:r>
              <w:rPr>
                <w:rFonts w:asciiTheme="minorHAnsi" w:hAnsiTheme="minorHAnsi"/>
                <w:sz w:val="20"/>
                <w:szCs w:val="20"/>
              </w:rPr>
              <w:t xml:space="preserve">: </w:t>
            </w:r>
            <w:r w:rsidR="00EE24F0">
              <w:rPr>
                <w:rFonts w:asciiTheme="minorHAnsi" w:hAnsiTheme="minorHAnsi"/>
                <w:sz w:val="20"/>
                <w:szCs w:val="20"/>
              </w:rPr>
              <w:t>None</w:t>
            </w:r>
          </w:p>
        </w:tc>
      </w:tr>
      <w:tr w:rsidR="00F7731E" w:rsidRPr="00C374E5" w14:paraId="4877635C" w14:textId="77777777" w:rsidTr="003D20FE">
        <w:trPr>
          <w:cantSplit/>
          <w:trHeight w:val="723"/>
        </w:trPr>
        <w:tc>
          <w:tcPr>
            <w:tcW w:w="3911" w:type="dxa"/>
            <w:shd w:val="clear" w:color="auto" w:fill="FFFFFF"/>
          </w:tcPr>
          <w:p w14:paraId="5B14C0EA" w14:textId="69DF10B4" w:rsidR="00F7731E" w:rsidRPr="00C374E5" w:rsidRDefault="00BF0EDF" w:rsidP="00417ADC">
            <w:pPr>
              <w:rPr>
                <w:rFonts w:asciiTheme="minorHAnsi" w:hAnsiTheme="minorHAnsi"/>
              </w:rPr>
            </w:pPr>
            <w:r w:rsidRPr="00C374E5">
              <w:rPr>
                <w:rFonts w:asciiTheme="minorHAnsi" w:hAnsiTheme="minorHAnsi"/>
              </w:rPr>
              <w:lastRenderedPageBreak/>
              <w:t>New Business</w:t>
            </w:r>
          </w:p>
          <w:p w14:paraId="5705846A" w14:textId="77777777" w:rsidR="00C374E5" w:rsidRPr="00C374E5" w:rsidRDefault="00C374E5" w:rsidP="00C374E5">
            <w:pPr>
              <w:pStyle w:val="ListParagraph"/>
              <w:numPr>
                <w:ilvl w:val="0"/>
                <w:numId w:val="46"/>
              </w:numPr>
              <w:rPr>
                <w:rFonts w:asciiTheme="minorHAnsi" w:hAnsiTheme="minorHAnsi"/>
                <w:sz w:val="20"/>
                <w:szCs w:val="20"/>
              </w:rPr>
            </w:pPr>
            <w:r w:rsidRPr="00C374E5">
              <w:rPr>
                <w:rFonts w:asciiTheme="minorHAnsi" w:hAnsiTheme="minorHAnsi"/>
                <w:sz w:val="20"/>
                <w:szCs w:val="20"/>
              </w:rPr>
              <w:t>Policies &amp; Procedures</w:t>
            </w:r>
          </w:p>
          <w:p w14:paraId="63B58CA7" w14:textId="7C6490D8" w:rsidR="00C374E5" w:rsidRPr="00C374E5" w:rsidRDefault="00C374E5" w:rsidP="00C374E5">
            <w:pPr>
              <w:pStyle w:val="ListParagraph"/>
              <w:numPr>
                <w:ilvl w:val="0"/>
                <w:numId w:val="46"/>
              </w:numPr>
              <w:ind w:left="1103"/>
              <w:rPr>
                <w:rFonts w:asciiTheme="minorHAnsi" w:hAnsiTheme="minorHAnsi"/>
                <w:sz w:val="20"/>
                <w:szCs w:val="20"/>
              </w:rPr>
            </w:pPr>
            <w:r w:rsidRPr="00C374E5">
              <w:rPr>
                <w:rFonts w:asciiTheme="minorHAnsi" w:hAnsiTheme="minorHAnsi"/>
                <w:sz w:val="20"/>
                <w:szCs w:val="20"/>
              </w:rPr>
              <w:t>CCLC Legal Updates #26</w:t>
            </w:r>
          </w:p>
          <w:p w14:paraId="4639AF58" w14:textId="46E1C4E6" w:rsidR="00E53BD6" w:rsidRPr="00C374E5" w:rsidRDefault="00E53BD6" w:rsidP="00C374E5">
            <w:pPr>
              <w:pStyle w:val="ListParagraph"/>
              <w:numPr>
                <w:ilvl w:val="0"/>
                <w:numId w:val="46"/>
              </w:numPr>
              <w:ind w:left="743"/>
              <w:rPr>
                <w:rFonts w:asciiTheme="minorHAnsi" w:hAnsiTheme="minorHAnsi"/>
                <w:sz w:val="20"/>
                <w:szCs w:val="20"/>
              </w:rPr>
            </w:pPr>
            <w:r w:rsidRPr="00C374E5">
              <w:rPr>
                <w:rFonts w:asciiTheme="minorHAnsi" w:hAnsiTheme="minorHAnsi"/>
                <w:sz w:val="20"/>
                <w:szCs w:val="20"/>
              </w:rPr>
              <w:t>Annual Committee Evaluation Results</w:t>
            </w:r>
          </w:p>
          <w:p w14:paraId="2E0890BF" w14:textId="567892FF" w:rsidR="00E53BD6" w:rsidRPr="00C374E5" w:rsidRDefault="00E53BD6" w:rsidP="00C374E5">
            <w:pPr>
              <w:pStyle w:val="ListParagraph"/>
              <w:numPr>
                <w:ilvl w:val="0"/>
                <w:numId w:val="46"/>
              </w:numPr>
              <w:rPr>
                <w:rFonts w:asciiTheme="minorHAnsi" w:hAnsiTheme="minorHAnsi"/>
                <w:sz w:val="20"/>
                <w:szCs w:val="20"/>
              </w:rPr>
            </w:pPr>
            <w:r w:rsidRPr="00C374E5">
              <w:rPr>
                <w:rFonts w:asciiTheme="minorHAnsi" w:hAnsiTheme="minorHAnsi"/>
                <w:sz w:val="20"/>
                <w:szCs w:val="20"/>
              </w:rPr>
              <w:t>Election Results – Valdemar</w:t>
            </w:r>
          </w:p>
          <w:p w14:paraId="6AAC2A49" w14:textId="22AD2AC5" w:rsidR="00E53BD6" w:rsidRPr="00C374E5" w:rsidRDefault="00E53BD6" w:rsidP="00C374E5">
            <w:pPr>
              <w:pStyle w:val="ListParagraph"/>
              <w:numPr>
                <w:ilvl w:val="0"/>
                <w:numId w:val="46"/>
              </w:numPr>
              <w:rPr>
                <w:rFonts w:asciiTheme="minorHAnsi" w:hAnsiTheme="minorHAnsi"/>
                <w:sz w:val="20"/>
                <w:szCs w:val="20"/>
              </w:rPr>
            </w:pPr>
            <w:r w:rsidRPr="00C374E5">
              <w:rPr>
                <w:rFonts w:asciiTheme="minorHAnsi" w:hAnsiTheme="minorHAnsi"/>
                <w:sz w:val="20"/>
                <w:szCs w:val="20"/>
              </w:rPr>
              <w:t>Election of Officers – Stanskas</w:t>
            </w:r>
          </w:p>
          <w:p w14:paraId="0D490C60" w14:textId="46179800" w:rsidR="00E53BD6" w:rsidRPr="00C374E5" w:rsidRDefault="00E53BD6" w:rsidP="00417ADC">
            <w:pPr>
              <w:rPr>
                <w:rFonts w:asciiTheme="minorHAnsi" w:hAnsiTheme="minorHAnsi"/>
              </w:rPr>
            </w:pPr>
          </w:p>
        </w:tc>
        <w:tc>
          <w:tcPr>
            <w:tcW w:w="7020" w:type="dxa"/>
            <w:gridSpan w:val="2"/>
            <w:shd w:val="clear" w:color="auto" w:fill="FFFFFF"/>
          </w:tcPr>
          <w:p w14:paraId="1D2E0DB0" w14:textId="217013A2" w:rsidR="00847B18" w:rsidRDefault="00847B18" w:rsidP="00847B18">
            <w:pPr>
              <w:pStyle w:val="PlainText"/>
              <w:rPr>
                <w:rFonts w:asciiTheme="minorHAnsi" w:hAnsiTheme="minorHAnsi"/>
                <w:sz w:val="20"/>
                <w:szCs w:val="20"/>
              </w:rPr>
            </w:pPr>
            <w:r>
              <w:rPr>
                <w:rFonts w:asciiTheme="minorHAnsi" w:hAnsiTheme="minorHAnsi"/>
                <w:sz w:val="20"/>
                <w:szCs w:val="20"/>
                <w:u w:val="single"/>
              </w:rPr>
              <w:t>Allen</w:t>
            </w:r>
            <w:r w:rsidRPr="00C421C3">
              <w:rPr>
                <w:rFonts w:asciiTheme="minorHAnsi" w:hAnsiTheme="minorHAnsi"/>
                <w:sz w:val="20"/>
                <w:szCs w:val="20"/>
                <w:u w:val="single"/>
              </w:rPr>
              <w:t xml:space="preserve"> motioned and </w:t>
            </w:r>
            <w:r>
              <w:rPr>
                <w:rFonts w:asciiTheme="minorHAnsi" w:hAnsiTheme="minorHAnsi"/>
                <w:sz w:val="20"/>
                <w:szCs w:val="20"/>
                <w:u w:val="single"/>
              </w:rPr>
              <w:t>Levesque</w:t>
            </w:r>
            <w:r w:rsidRPr="00C421C3">
              <w:rPr>
                <w:rFonts w:asciiTheme="minorHAnsi" w:hAnsiTheme="minorHAnsi"/>
                <w:sz w:val="20"/>
                <w:szCs w:val="20"/>
                <w:u w:val="single"/>
              </w:rPr>
              <w:t xml:space="preserve"> seconded to approve </w:t>
            </w:r>
            <w:r w:rsidR="00EE24F0">
              <w:rPr>
                <w:rFonts w:asciiTheme="minorHAnsi" w:hAnsiTheme="minorHAnsi"/>
                <w:sz w:val="20"/>
                <w:szCs w:val="20"/>
                <w:u w:val="single"/>
              </w:rPr>
              <w:t>all legal references included in CCLC Legal Updates #26</w:t>
            </w:r>
            <w:r w:rsidRPr="00925637">
              <w:rPr>
                <w:rFonts w:asciiTheme="minorHAnsi" w:hAnsiTheme="minorHAnsi"/>
                <w:sz w:val="20"/>
                <w:szCs w:val="20"/>
              </w:rPr>
              <w:t>.</w:t>
            </w:r>
          </w:p>
          <w:p w14:paraId="0ACFEAEA" w14:textId="77777777" w:rsidR="00847B18" w:rsidRPr="00C421C3" w:rsidRDefault="00847B18" w:rsidP="00847B18">
            <w:pPr>
              <w:pStyle w:val="PlainText"/>
              <w:rPr>
                <w:rFonts w:asciiTheme="minorHAnsi" w:hAnsiTheme="minorHAnsi"/>
                <w:sz w:val="8"/>
                <w:szCs w:val="8"/>
              </w:rPr>
            </w:pPr>
          </w:p>
          <w:p w14:paraId="76803D32" w14:textId="77777777" w:rsidR="00EE24F0" w:rsidRDefault="00847B18" w:rsidP="00EE24F0">
            <w:pPr>
              <w:pStyle w:val="PlainText"/>
              <w:rPr>
                <w:rFonts w:asciiTheme="minorHAnsi" w:hAnsiTheme="minorHAnsi"/>
                <w:sz w:val="20"/>
                <w:szCs w:val="20"/>
              </w:rPr>
            </w:pPr>
            <w:r w:rsidRPr="00764472">
              <w:rPr>
                <w:rFonts w:asciiTheme="minorHAnsi" w:hAnsiTheme="minorHAnsi"/>
                <w:b/>
                <w:sz w:val="20"/>
                <w:szCs w:val="20"/>
              </w:rPr>
              <w:t>AYES</w:t>
            </w:r>
            <w:r>
              <w:rPr>
                <w:rFonts w:asciiTheme="minorHAnsi" w:hAnsiTheme="minorHAnsi"/>
                <w:sz w:val="20"/>
                <w:szCs w:val="20"/>
              </w:rPr>
              <w:t xml:space="preserve">: </w:t>
            </w:r>
            <w:r w:rsidRPr="00764472">
              <w:rPr>
                <w:rFonts w:asciiTheme="minorHAnsi" w:hAnsiTheme="minorHAnsi"/>
                <w:sz w:val="20"/>
                <w:szCs w:val="20"/>
              </w:rPr>
              <w:t xml:space="preserve">Papas, Stanskas, Briggs, Oberhelman, Aycock, Gabriel, Levesque, Marshall, Allen, Tinoco, Valdemar (for Cota), </w:t>
            </w:r>
            <w:r w:rsidR="00EE24F0">
              <w:rPr>
                <w:rFonts w:asciiTheme="minorHAnsi" w:hAnsiTheme="minorHAnsi"/>
                <w:sz w:val="20"/>
                <w:szCs w:val="20"/>
              </w:rPr>
              <w:t xml:space="preserve">Weiss, Kinde (for Fisher), </w:t>
            </w:r>
            <w:r w:rsidR="00EE24F0" w:rsidRPr="00764472">
              <w:rPr>
                <w:rFonts w:asciiTheme="minorHAnsi" w:hAnsiTheme="minorHAnsi"/>
                <w:sz w:val="20"/>
                <w:szCs w:val="20"/>
              </w:rPr>
              <w:t>Nikac</w:t>
            </w:r>
          </w:p>
          <w:p w14:paraId="23EEA79A" w14:textId="77777777" w:rsidR="00847B18" w:rsidRDefault="00847B18" w:rsidP="00847B18">
            <w:pPr>
              <w:pStyle w:val="PlainText"/>
              <w:rPr>
                <w:rFonts w:asciiTheme="minorHAnsi" w:hAnsiTheme="minorHAnsi"/>
                <w:sz w:val="20"/>
                <w:szCs w:val="20"/>
              </w:rPr>
            </w:pPr>
            <w:r w:rsidRPr="00764472">
              <w:rPr>
                <w:rFonts w:asciiTheme="minorHAnsi" w:hAnsiTheme="minorHAnsi"/>
                <w:b/>
                <w:sz w:val="20"/>
                <w:szCs w:val="20"/>
              </w:rPr>
              <w:t>NOS</w:t>
            </w:r>
            <w:r>
              <w:rPr>
                <w:rFonts w:asciiTheme="minorHAnsi" w:hAnsiTheme="minorHAnsi"/>
                <w:sz w:val="20"/>
                <w:szCs w:val="20"/>
              </w:rPr>
              <w:t xml:space="preserve">: </w:t>
            </w:r>
            <w:r w:rsidRPr="00764472">
              <w:rPr>
                <w:rFonts w:asciiTheme="minorHAnsi" w:hAnsiTheme="minorHAnsi"/>
                <w:sz w:val="20"/>
                <w:szCs w:val="20"/>
              </w:rPr>
              <w:t xml:space="preserve">Holbrook, </w:t>
            </w:r>
            <w:r>
              <w:rPr>
                <w:rFonts w:asciiTheme="minorHAnsi" w:hAnsiTheme="minorHAnsi"/>
                <w:sz w:val="20"/>
                <w:szCs w:val="20"/>
              </w:rPr>
              <w:t>Feist</w:t>
            </w:r>
          </w:p>
          <w:p w14:paraId="15A08C33" w14:textId="77777777" w:rsidR="00847B18" w:rsidRDefault="00847B18" w:rsidP="00847B18">
            <w:pPr>
              <w:pStyle w:val="PlainText"/>
              <w:rPr>
                <w:rFonts w:asciiTheme="minorHAnsi" w:hAnsiTheme="minorHAnsi"/>
                <w:sz w:val="20"/>
                <w:szCs w:val="20"/>
              </w:rPr>
            </w:pPr>
            <w:r w:rsidRPr="00764472">
              <w:rPr>
                <w:rFonts w:asciiTheme="minorHAnsi" w:hAnsiTheme="minorHAnsi"/>
                <w:b/>
                <w:sz w:val="20"/>
                <w:szCs w:val="20"/>
              </w:rPr>
              <w:t>ABSENT</w:t>
            </w:r>
            <w:r>
              <w:rPr>
                <w:rFonts w:asciiTheme="minorHAnsi" w:hAnsiTheme="minorHAnsi"/>
                <w:sz w:val="20"/>
                <w:szCs w:val="20"/>
              </w:rPr>
              <w:t xml:space="preserve">: </w:t>
            </w:r>
            <w:r w:rsidRPr="00764472">
              <w:rPr>
                <w:rFonts w:asciiTheme="minorHAnsi" w:hAnsiTheme="minorHAnsi"/>
                <w:sz w:val="20"/>
                <w:szCs w:val="20"/>
              </w:rPr>
              <w:t>Menchaca, Crow, Huston, Danley, Dusick, Curasi, Hallex, Beavor, Paddock, Chavira, Carter, Rowley, Sultzbaugh, Burgess, Robles, Jaramillo, Baron, Gilbert, Eation, Lillard, Williams</w:t>
            </w:r>
          </w:p>
          <w:p w14:paraId="7FA0B62D" w14:textId="77777777" w:rsidR="00B73F44" w:rsidRDefault="00847B18" w:rsidP="00EE24F0">
            <w:pPr>
              <w:pStyle w:val="PlainText"/>
              <w:rPr>
                <w:rFonts w:asciiTheme="minorHAnsi" w:hAnsiTheme="minorHAnsi"/>
                <w:sz w:val="20"/>
                <w:szCs w:val="20"/>
              </w:rPr>
            </w:pPr>
            <w:r w:rsidRPr="00764472">
              <w:rPr>
                <w:rFonts w:asciiTheme="minorHAnsi" w:hAnsiTheme="minorHAnsi"/>
                <w:b/>
                <w:sz w:val="20"/>
                <w:szCs w:val="20"/>
              </w:rPr>
              <w:t>ABSTENSIONS</w:t>
            </w:r>
            <w:r>
              <w:rPr>
                <w:rFonts w:asciiTheme="minorHAnsi" w:hAnsiTheme="minorHAnsi"/>
                <w:sz w:val="20"/>
                <w:szCs w:val="20"/>
              </w:rPr>
              <w:t xml:space="preserve">: </w:t>
            </w:r>
            <w:r w:rsidR="00EE24F0">
              <w:rPr>
                <w:rFonts w:asciiTheme="minorHAnsi" w:hAnsiTheme="minorHAnsi"/>
                <w:sz w:val="20"/>
                <w:szCs w:val="20"/>
              </w:rPr>
              <w:t>None</w:t>
            </w:r>
          </w:p>
          <w:p w14:paraId="5379DE59" w14:textId="77777777" w:rsidR="00EE24F0" w:rsidRDefault="00EE24F0" w:rsidP="00EE24F0">
            <w:pPr>
              <w:pStyle w:val="PlainText"/>
              <w:rPr>
                <w:rFonts w:asciiTheme="minorHAnsi" w:hAnsiTheme="minorHAnsi"/>
                <w:sz w:val="20"/>
                <w:szCs w:val="20"/>
              </w:rPr>
            </w:pPr>
          </w:p>
          <w:p w14:paraId="0553DBDF" w14:textId="77777777" w:rsidR="00EE24F0" w:rsidRDefault="00EE24F0" w:rsidP="00EE24F0">
            <w:pPr>
              <w:pStyle w:val="PlainText"/>
              <w:rPr>
                <w:rFonts w:asciiTheme="minorHAnsi" w:hAnsiTheme="minorHAnsi"/>
                <w:sz w:val="20"/>
                <w:szCs w:val="20"/>
              </w:rPr>
            </w:pPr>
            <w:r>
              <w:rPr>
                <w:rFonts w:asciiTheme="minorHAnsi" w:hAnsiTheme="minorHAnsi"/>
                <w:sz w:val="20"/>
                <w:szCs w:val="20"/>
              </w:rPr>
              <w:t>The Annual Committee Evaluation results were reviewed and no further action was taken.</w:t>
            </w:r>
          </w:p>
          <w:p w14:paraId="010E99F3" w14:textId="77777777" w:rsidR="00EE24F0" w:rsidRDefault="00EE24F0" w:rsidP="00EE24F0">
            <w:pPr>
              <w:pStyle w:val="PlainText"/>
              <w:rPr>
                <w:rFonts w:asciiTheme="minorHAnsi" w:hAnsiTheme="minorHAnsi"/>
                <w:sz w:val="20"/>
                <w:szCs w:val="20"/>
              </w:rPr>
            </w:pPr>
          </w:p>
          <w:p w14:paraId="2834AC89" w14:textId="6165F6EB" w:rsidR="00EE24F0" w:rsidRDefault="00EE24F0" w:rsidP="00EE24F0">
            <w:pPr>
              <w:pStyle w:val="PlainText"/>
              <w:rPr>
                <w:rFonts w:asciiTheme="minorHAnsi" w:hAnsiTheme="minorHAnsi"/>
                <w:sz w:val="20"/>
                <w:szCs w:val="20"/>
              </w:rPr>
            </w:pPr>
            <w:r>
              <w:rPr>
                <w:rFonts w:asciiTheme="minorHAnsi" w:hAnsiTheme="minorHAnsi"/>
                <w:sz w:val="20"/>
                <w:szCs w:val="20"/>
              </w:rPr>
              <w:t>Mary Valdemar reported there were no contested positions. Management</w:t>
            </w:r>
            <w:r w:rsidR="004F4722">
              <w:rPr>
                <w:rFonts w:asciiTheme="minorHAnsi" w:hAnsiTheme="minorHAnsi"/>
                <w:sz w:val="20"/>
                <w:szCs w:val="20"/>
              </w:rPr>
              <w:t>, Classified Senate,</w:t>
            </w:r>
            <w:r>
              <w:rPr>
                <w:rFonts w:asciiTheme="minorHAnsi" w:hAnsiTheme="minorHAnsi"/>
                <w:sz w:val="20"/>
                <w:szCs w:val="20"/>
              </w:rPr>
              <w:t xml:space="preserve"> and Faculty of the colleges were asked to appoint the vacant positions.</w:t>
            </w:r>
          </w:p>
          <w:p w14:paraId="70F88FDA" w14:textId="77777777" w:rsidR="00EE24F0" w:rsidRPr="004F4722" w:rsidRDefault="00EE24F0" w:rsidP="00EE24F0">
            <w:pPr>
              <w:pStyle w:val="PlainText"/>
              <w:rPr>
                <w:rFonts w:asciiTheme="minorHAnsi" w:hAnsiTheme="minorHAnsi"/>
                <w:sz w:val="20"/>
                <w:szCs w:val="20"/>
              </w:rPr>
            </w:pPr>
          </w:p>
          <w:p w14:paraId="466C6BFB" w14:textId="61CA8958" w:rsidR="00EE24F0" w:rsidRPr="00C374E5" w:rsidRDefault="00EE24F0" w:rsidP="00EE24F0">
            <w:pPr>
              <w:pStyle w:val="PlainText"/>
              <w:rPr>
                <w:rFonts w:asciiTheme="minorHAnsi" w:hAnsiTheme="minorHAnsi"/>
              </w:rPr>
            </w:pPr>
            <w:r w:rsidRPr="004F4722">
              <w:rPr>
                <w:rFonts w:asciiTheme="minorHAnsi" w:hAnsiTheme="minorHAnsi"/>
                <w:sz w:val="20"/>
                <w:szCs w:val="20"/>
              </w:rPr>
              <w:t>John Stanskas accepted the nomination for President and Denise Allen accepted the nomination for Vice President of District Assembly for 2015-2016.</w:t>
            </w:r>
          </w:p>
        </w:tc>
      </w:tr>
      <w:tr w:rsidR="0087422F" w:rsidRPr="00C374E5" w14:paraId="4E420F5B" w14:textId="77777777" w:rsidTr="003D20FE">
        <w:trPr>
          <w:cantSplit/>
          <w:trHeight w:val="723"/>
        </w:trPr>
        <w:tc>
          <w:tcPr>
            <w:tcW w:w="3911" w:type="dxa"/>
            <w:shd w:val="clear" w:color="auto" w:fill="FFFFFF"/>
          </w:tcPr>
          <w:p w14:paraId="22389FC8" w14:textId="07CBD286" w:rsidR="0087422F" w:rsidRPr="00C374E5" w:rsidRDefault="00BF0EDF" w:rsidP="0087422F">
            <w:pPr>
              <w:rPr>
                <w:rFonts w:asciiTheme="minorHAnsi" w:hAnsiTheme="minorHAnsi"/>
              </w:rPr>
            </w:pPr>
            <w:r w:rsidRPr="00C374E5">
              <w:rPr>
                <w:rFonts w:asciiTheme="minorHAnsi" w:hAnsiTheme="minorHAnsi"/>
              </w:rPr>
              <w:t>Reports:</w:t>
            </w:r>
          </w:p>
          <w:p w14:paraId="1D3CCE27" w14:textId="77777777" w:rsidR="00BF0EDF" w:rsidRPr="00C374E5" w:rsidRDefault="00BF0EDF" w:rsidP="003D20FE">
            <w:pPr>
              <w:pStyle w:val="ListParagraph"/>
              <w:numPr>
                <w:ilvl w:val="0"/>
                <w:numId w:val="47"/>
              </w:numPr>
              <w:rPr>
                <w:rFonts w:asciiTheme="minorHAnsi" w:hAnsiTheme="minorHAnsi"/>
                <w:sz w:val="20"/>
                <w:szCs w:val="20"/>
              </w:rPr>
            </w:pPr>
            <w:r w:rsidRPr="00C374E5">
              <w:rPr>
                <w:rFonts w:asciiTheme="minorHAnsi" w:hAnsiTheme="minorHAnsi"/>
                <w:sz w:val="20"/>
                <w:szCs w:val="20"/>
              </w:rPr>
              <w:t>Academic Senates</w:t>
            </w:r>
          </w:p>
          <w:p w14:paraId="4000DE74" w14:textId="77777777" w:rsidR="00BF0EDF" w:rsidRPr="00C374E5" w:rsidRDefault="00BF0EDF" w:rsidP="003D20FE">
            <w:pPr>
              <w:pStyle w:val="ListParagraph"/>
              <w:numPr>
                <w:ilvl w:val="0"/>
                <w:numId w:val="47"/>
              </w:numPr>
              <w:rPr>
                <w:rFonts w:asciiTheme="minorHAnsi" w:hAnsiTheme="minorHAnsi"/>
                <w:sz w:val="20"/>
                <w:szCs w:val="20"/>
              </w:rPr>
            </w:pPr>
            <w:r w:rsidRPr="00C374E5">
              <w:rPr>
                <w:rFonts w:asciiTheme="minorHAnsi" w:hAnsiTheme="minorHAnsi"/>
                <w:sz w:val="20"/>
                <w:szCs w:val="20"/>
              </w:rPr>
              <w:t>Classified Senates</w:t>
            </w:r>
          </w:p>
          <w:p w14:paraId="78562DEC" w14:textId="77777777" w:rsidR="00BF0EDF" w:rsidRPr="00C374E5" w:rsidRDefault="00BF0EDF" w:rsidP="003D20FE">
            <w:pPr>
              <w:pStyle w:val="ListParagraph"/>
              <w:numPr>
                <w:ilvl w:val="0"/>
                <w:numId w:val="47"/>
              </w:numPr>
              <w:rPr>
                <w:rFonts w:asciiTheme="minorHAnsi" w:hAnsiTheme="minorHAnsi"/>
                <w:sz w:val="20"/>
                <w:szCs w:val="20"/>
              </w:rPr>
            </w:pPr>
            <w:r w:rsidRPr="00C374E5">
              <w:rPr>
                <w:rFonts w:asciiTheme="minorHAnsi" w:hAnsiTheme="minorHAnsi"/>
                <w:sz w:val="20"/>
                <w:szCs w:val="20"/>
              </w:rPr>
              <w:t>Student Senates</w:t>
            </w:r>
          </w:p>
          <w:p w14:paraId="6FD49FC7" w14:textId="32C49ADD" w:rsidR="005C16F9" w:rsidRPr="00C374E5" w:rsidRDefault="00BF0EDF" w:rsidP="0087422F">
            <w:pPr>
              <w:rPr>
                <w:rFonts w:asciiTheme="minorHAnsi" w:hAnsiTheme="minorHAnsi"/>
              </w:rPr>
            </w:pPr>
            <w:r w:rsidRPr="00C374E5">
              <w:rPr>
                <w:rFonts w:asciiTheme="minorHAnsi" w:hAnsiTheme="minorHAnsi"/>
              </w:rPr>
              <w:t>District Reports</w:t>
            </w:r>
          </w:p>
          <w:p w14:paraId="38AA6EE0" w14:textId="39E4672A" w:rsidR="00BF0EDF" w:rsidRPr="00C374E5" w:rsidRDefault="005C16F9" w:rsidP="003D20FE">
            <w:pPr>
              <w:pStyle w:val="ListParagraph"/>
              <w:numPr>
                <w:ilvl w:val="0"/>
                <w:numId w:val="48"/>
              </w:numPr>
              <w:rPr>
                <w:rFonts w:asciiTheme="minorHAnsi" w:hAnsiTheme="minorHAnsi"/>
                <w:sz w:val="20"/>
                <w:szCs w:val="20"/>
              </w:rPr>
            </w:pPr>
            <w:r w:rsidRPr="00C374E5">
              <w:rPr>
                <w:rFonts w:asciiTheme="minorHAnsi" w:hAnsiTheme="minorHAnsi"/>
                <w:sz w:val="20"/>
                <w:szCs w:val="20"/>
              </w:rPr>
              <w:t xml:space="preserve">Bond, Budget, DSP </w:t>
            </w:r>
          </w:p>
          <w:p w14:paraId="7D6C4869" w14:textId="27215C00" w:rsidR="005C16F9" w:rsidRPr="00C374E5" w:rsidRDefault="005C16F9" w:rsidP="003D20FE">
            <w:pPr>
              <w:pStyle w:val="ListParagraph"/>
              <w:numPr>
                <w:ilvl w:val="0"/>
                <w:numId w:val="48"/>
              </w:numPr>
              <w:rPr>
                <w:rFonts w:asciiTheme="minorHAnsi" w:hAnsiTheme="minorHAnsi"/>
                <w:sz w:val="20"/>
                <w:szCs w:val="20"/>
              </w:rPr>
            </w:pPr>
            <w:r w:rsidRPr="00C374E5">
              <w:rPr>
                <w:rFonts w:asciiTheme="minorHAnsi" w:hAnsiTheme="minorHAnsi"/>
                <w:sz w:val="20"/>
                <w:szCs w:val="20"/>
              </w:rPr>
              <w:t>Technology/DTSP</w:t>
            </w:r>
          </w:p>
          <w:p w14:paraId="1F6D7B62" w14:textId="035C711E" w:rsidR="005C16F9" w:rsidRPr="00C374E5" w:rsidRDefault="005C16F9" w:rsidP="003D20FE">
            <w:pPr>
              <w:pStyle w:val="ListParagraph"/>
              <w:numPr>
                <w:ilvl w:val="0"/>
                <w:numId w:val="48"/>
              </w:numPr>
              <w:rPr>
                <w:rFonts w:asciiTheme="minorHAnsi" w:hAnsiTheme="minorHAnsi"/>
                <w:sz w:val="20"/>
                <w:szCs w:val="20"/>
              </w:rPr>
            </w:pPr>
            <w:r w:rsidRPr="00C374E5">
              <w:rPr>
                <w:rFonts w:asciiTheme="minorHAnsi" w:hAnsiTheme="minorHAnsi"/>
                <w:sz w:val="20"/>
                <w:szCs w:val="20"/>
              </w:rPr>
              <w:t>Safety</w:t>
            </w:r>
          </w:p>
        </w:tc>
        <w:tc>
          <w:tcPr>
            <w:tcW w:w="7020" w:type="dxa"/>
            <w:gridSpan w:val="2"/>
            <w:shd w:val="clear" w:color="auto" w:fill="FFFFFF"/>
          </w:tcPr>
          <w:p w14:paraId="0CED8B80" w14:textId="386B3F68" w:rsidR="00847B18" w:rsidRDefault="000C6905" w:rsidP="00BF0EDF">
            <w:pPr>
              <w:jc w:val="both"/>
              <w:rPr>
                <w:rFonts w:asciiTheme="minorHAnsi" w:hAnsiTheme="minorHAnsi"/>
              </w:rPr>
            </w:pPr>
            <w:r>
              <w:rPr>
                <w:rFonts w:asciiTheme="minorHAnsi" w:hAnsiTheme="minorHAnsi"/>
              </w:rPr>
              <w:t>Denise Allen reported moving forward with retaining faculty in key positions. Revised honors terminology to be used for honors programs. Catalog policy is being reviewed by college council. New catalog rights begin with the fall term. Senators have been elected and officer elections are tomorrow.</w:t>
            </w:r>
          </w:p>
          <w:p w14:paraId="26794DB6" w14:textId="77777777" w:rsidR="00593B7F" w:rsidRDefault="00593B7F" w:rsidP="00BF0EDF">
            <w:pPr>
              <w:jc w:val="both"/>
              <w:rPr>
                <w:rFonts w:asciiTheme="minorHAnsi" w:hAnsiTheme="minorHAnsi"/>
              </w:rPr>
            </w:pPr>
          </w:p>
          <w:p w14:paraId="056C3FD1" w14:textId="3928A5F3" w:rsidR="000C6905" w:rsidRDefault="00C75285" w:rsidP="00BF0EDF">
            <w:pPr>
              <w:jc w:val="both"/>
              <w:rPr>
                <w:rFonts w:asciiTheme="minorHAnsi" w:hAnsiTheme="minorHAnsi"/>
              </w:rPr>
            </w:pPr>
            <w:r>
              <w:rPr>
                <w:rFonts w:asciiTheme="minorHAnsi" w:hAnsiTheme="minorHAnsi"/>
              </w:rPr>
              <w:t>Michelle</w:t>
            </w:r>
            <w:r w:rsidR="000C6905">
              <w:rPr>
                <w:rFonts w:asciiTheme="minorHAnsi" w:hAnsiTheme="minorHAnsi"/>
              </w:rPr>
              <w:t xml:space="preserve"> Tinoco reported they will present resolution at the next board meeting. Scholarship forms for classified staff will be sent out to be awarded at Classified Professionals </w:t>
            </w:r>
            <w:r>
              <w:rPr>
                <w:rFonts w:asciiTheme="minorHAnsi" w:hAnsiTheme="minorHAnsi"/>
              </w:rPr>
              <w:t>Luncheon</w:t>
            </w:r>
            <w:r w:rsidR="000C6905">
              <w:rPr>
                <w:rFonts w:asciiTheme="minorHAnsi" w:hAnsiTheme="minorHAnsi"/>
              </w:rPr>
              <w:t xml:space="preserve"> on June 11. Professionals Week June 8-11.</w:t>
            </w:r>
          </w:p>
          <w:p w14:paraId="415492E6" w14:textId="77777777" w:rsidR="000C6905" w:rsidRDefault="000C6905" w:rsidP="00BF0EDF">
            <w:pPr>
              <w:jc w:val="both"/>
              <w:rPr>
                <w:rFonts w:asciiTheme="minorHAnsi" w:hAnsiTheme="minorHAnsi"/>
              </w:rPr>
            </w:pPr>
          </w:p>
          <w:p w14:paraId="46232B54" w14:textId="41CA6766" w:rsidR="00847B18" w:rsidRPr="00C374E5" w:rsidRDefault="00847B18" w:rsidP="00BF0EDF">
            <w:pPr>
              <w:jc w:val="both"/>
              <w:rPr>
                <w:rFonts w:asciiTheme="minorHAnsi" w:hAnsiTheme="minorHAnsi"/>
              </w:rPr>
            </w:pPr>
            <w:r>
              <w:rPr>
                <w:rFonts w:asciiTheme="minorHAnsi" w:hAnsiTheme="minorHAnsi"/>
              </w:rPr>
              <w:t>District reports were presented in writing.</w:t>
            </w:r>
          </w:p>
        </w:tc>
      </w:tr>
      <w:tr w:rsidR="0087422F" w:rsidRPr="00C374E5" w14:paraId="0471C890" w14:textId="77777777" w:rsidTr="003D20FE">
        <w:trPr>
          <w:cantSplit/>
          <w:trHeight w:val="723"/>
        </w:trPr>
        <w:tc>
          <w:tcPr>
            <w:tcW w:w="3911" w:type="dxa"/>
            <w:shd w:val="clear" w:color="auto" w:fill="FFFFFF"/>
          </w:tcPr>
          <w:p w14:paraId="061EDA66" w14:textId="667E577D" w:rsidR="0087422F" w:rsidRPr="00C374E5" w:rsidRDefault="00BF0EDF" w:rsidP="0087422F">
            <w:pPr>
              <w:rPr>
                <w:rFonts w:asciiTheme="minorHAnsi" w:hAnsiTheme="minorHAnsi"/>
              </w:rPr>
            </w:pPr>
            <w:r w:rsidRPr="00C374E5">
              <w:rPr>
                <w:rFonts w:asciiTheme="minorHAnsi" w:hAnsiTheme="minorHAnsi"/>
              </w:rPr>
              <w:t>Public Comments</w:t>
            </w:r>
          </w:p>
        </w:tc>
        <w:tc>
          <w:tcPr>
            <w:tcW w:w="7020" w:type="dxa"/>
            <w:gridSpan w:val="2"/>
            <w:shd w:val="clear" w:color="auto" w:fill="FFFFFF"/>
          </w:tcPr>
          <w:p w14:paraId="07EF5A8F" w14:textId="2E4C4C53" w:rsidR="0087422F" w:rsidRPr="00C374E5" w:rsidRDefault="00847B18" w:rsidP="00C374E5">
            <w:pPr>
              <w:ind w:hanging="18"/>
              <w:rPr>
                <w:rFonts w:asciiTheme="minorHAnsi" w:hAnsiTheme="minorHAnsi"/>
              </w:rPr>
            </w:pPr>
            <w:r>
              <w:rPr>
                <w:rFonts w:asciiTheme="minorHAnsi" w:hAnsiTheme="minorHAnsi"/>
              </w:rPr>
              <w:t>None</w:t>
            </w:r>
          </w:p>
        </w:tc>
      </w:tr>
      <w:tr w:rsidR="003229AC" w:rsidRPr="00C374E5" w14:paraId="30B36870" w14:textId="77777777" w:rsidTr="003D20FE">
        <w:trPr>
          <w:cantSplit/>
          <w:trHeight w:val="723"/>
        </w:trPr>
        <w:tc>
          <w:tcPr>
            <w:tcW w:w="3911" w:type="dxa"/>
            <w:shd w:val="clear" w:color="auto" w:fill="FFFFFF"/>
          </w:tcPr>
          <w:p w14:paraId="14D1BE6D" w14:textId="77777777" w:rsidR="00A27EC5" w:rsidRPr="00C374E5" w:rsidRDefault="00BF0EDF" w:rsidP="003229AC">
            <w:pPr>
              <w:rPr>
                <w:rFonts w:asciiTheme="minorHAnsi" w:hAnsiTheme="minorHAnsi"/>
              </w:rPr>
            </w:pPr>
            <w:r w:rsidRPr="00C374E5">
              <w:rPr>
                <w:rFonts w:asciiTheme="minorHAnsi" w:hAnsiTheme="minorHAnsi"/>
              </w:rPr>
              <w:t>Future Agenda Items</w:t>
            </w:r>
          </w:p>
          <w:p w14:paraId="3FD8A782" w14:textId="070975A2" w:rsidR="003D20FE" w:rsidRPr="00C374E5" w:rsidRDefault="00B715EF" w:rsidP="00E53BD6">
            <w:pPr>
              <w:pStyle w:val="ParaAttribute4"/>
              <w:numPr>
                <w:ilvl w:val="0"/>
                <w:numId w:val="49"/>
              </w:numPr>
              <w:rPr>
                <w:rStyle w:val="CharAttribute3"/>
                <w:rFonts w:asciiTheme="minorHAnsi" w:hAnsiTheme="minorHAnsi" w:cs="Arial"/>
              </w:rPr>
            </w:pPr>
            <w:r>
              <w:rPr>
                <w:rStyle w:val="CharAttribute3"/>
                <w:rFonts w:asciiTheme="minorHAnsi" w:hAnsiTheme="minorHAnsi" w:cs="Arial"/>
              </w:rPr>
              <w:t>Chapter 6 Business &amp; Fiscal Services (Future TBD)</w:t>
            </w:r>
          </w:p>
          <w:p w14:paraId="57B9E8F4" w14:textId="77777777" w:rsidR="003D20FE" w:rsidRPr="00C374E5" w:rsidRDefault="00E53BD6" w:rsidP="003D20FE">
            <w:pPr>
              <w:pStyle w:val="ParaAttribute4"/>
              <w:numPr>
                <w:ilvl w:val="0"/>
                <w:numId w:val="49"/>
              </w:numPr>
              <w:rPr>
                <w:rStyle w:val="CharAttribute3"/>
                <w:rFonts w:asciiTheme="minorHAnsi" w:hAnsiTheme="minorHAnsi" w:cs="Arial"/>
              </w:rPr>
            </w:pPr>
            <w:r w:rsidRPr="00C374E5">
              <w:rPr>
                <w:rStyle w:val="CharAttribute3"/>
                <w:rFonts w:asciiTheme="minorHAnsi" w:hAnsiTheme="minorHAnsi" w:cs="Arial"/>
              </w:rPr>
              <w:t xml:space="preserve">Chapter 4 Academic Affairs </w:t>
            </w:r>
          </w:p>
          <w:p w14:paraId="37009139" w14:textId="122AC271" w:rsidR="00E53BD6" w:rsidRPr="00C374E5" w:rsidRDefault="00E53BD6" w:rsidP="003D20FE">
            <w:pPr>
              <w:pStyle w:val="ParaAttribute4"/>
              <w:ind w:left="720"/>
              <w:rPr>
                <w:rFonts w:asciiTheme="minorHAnsi" w:eastAsia="Arial" w:hAnsiTheme="minorHAnsi" w:cs="Arial"/>
              </w:rPr>
            </w:pPr>
            <w:r w:rsidRPr="00C374E5">
              <w:rPr>
                <w:rStyle w:val="CharAttribute3"/>
                <w:rFonts w:asciiTheme="minorHAnsi" w:hAnsiTheme="minorHAnsi" w:cs="Arial"/>
              </w:rPr>
              <w:t>(Future TBD)</w:t>
            </w:r>
          </w:p>
          <w:p w14:paraId="707A9928" w14:textId="77777777" w:rsidR="003D20FE" w:rsidRPr="00C374E5" w:rsidRDefault="00E53BD6" w:rsidP="003D20FE">
            <w:pPr>
              <w:pStyle w:val="ParaAttribute4"/>
              <w:numPr>
                <w:ilvl w:val="0"/>
                <w:numId w:val="49"/>
              </w:numPr>
              <w:rPr>
                <w:rStyle w:val="CharAttribute3"/>
                <w:rFonts w:asciiTheme="minorHAnsi" w:hAnsiTheme="minorHAnsi" w:cs="Arial"/>
              </w:rPr>
            </w:pPr>
            <w:r w:rsidRPr="00C374E5">
              <w:rPr>
                <w:rStyle w:val="CharAttribute3"/>
                <w:rFonts w:asciiTheme="minorHAnsi" w:hAnsiTheme="minorHAnsi" w:cs="Arial"/>
              </w:rPr>
              <w:t>Chapter 3 General Institution</w:t>
            </w:r>
          </w:p>
          <w:p w14:paraId="2BCFF96C" w14:textId="2A528B32" w:rsidR="00E53BD6" w:rsidRPr="00C374E5" w:rsidRDefault="00E53BD6" w:rsidP="003D20FE">
            <w:pPr>
              <w:pStyle w:val="ParaAttribute4"/>
              <w:ind w:left="720"/>
              <w:rPr>
                <w:rFonts w:asciiTheme="minorHAnsi" w:eastAsia="Arial" w:hAnsiTheme="minorHAnsi" w:cs="Arial"/>
              </w:rPr>
            </w:pPr>
            <w:r w:rsidRPr="00C374E5">
              <w:rPr>
                <w:rStyle w:val="CharAttribute3"/>
                <w:rFonts w:asciiTheme="minorHAnsi" w:hAnsiTheme="minorHAnsi" w:cs="Arial"/>
              </w:rPr>
              <w:t>(Future TBD</w:t>
            </w:r>
            <w:r w:rsidR="003D20FE" w:rsidRPr="00C374E5">
              <w:rPr>
                <w:rStyle w:val="CharAttribute3"/>
                <w:rFonts w:asciiTheme="minorHAnsi" w:hAnsiTheme="minorHAnsi" w:cs="Arial"/>
              </w:rPr>
              <w:t>)</w:t>
            </w:r>
          </w:p>
          <w:p w14:paraId="51A80FD1" w14:textId="77777777" w:rsidR="003D20FE" w:rsidRPr="00C374E5" w:rsidRDefault="00E53BD6" w:rsidP="003D20FE">
            <w:pPr>
              <w:pStyle w:val="ParaAttribute4"/>
              <w:numPr>
                <w:ilvl w:val="0"/>
                <w:numId w:val="49"/>
              </w:numPr>
              <w:rPr>
                <w:rStyle w:val="CharAttribute3"/>
                <w:rFonts w:asciiTheme="minorHAnsi" w:hAnsiTheme="minorHAnsi" w:cs="Arial"/>
              </w:rPr>
            </w:pPr>
            <w:r w:rsidRPr="00C374E5">
              <w:rPr>
                <w:rStyle w:val="CharAttribute3"/>
                <w:rFonts w:asciiTheme="minorHAnsi" w:hAnsiTheme="minorHAnsi" w:cs="Arial"/>
              </w:rPr>
              <w:t xml:space="preserve">Chapter 5 Student Services </w:t>
            </w:r>
          </w:p>
          <w:p w14:paraId="64A0632C" w14:textId="6C5BF751" w:rsidR="00E53BD6" w:rsidRPr="00C374E5" w:rsidRDefault="003D20FE" w:rsidP="003D20FE">
            <w:pPr>
              <w:pStyle w:val="ParaAttribute4"/>
              <w:ind w:left="720"/>
              <w:rPr>
                <w:rFonts w:asciiTheme="minorHAnsi" w:eastAsia="Arial" w:hAnsiTheme="minorHAnsi" w:cs="Arial"/>
              </w:rPr>
            </w:pPr>
            <w:r w:rsidRPr="00C374E5">
              <w:rPr>
                <w:rStyle w:val="CharAttribute3"/>
                <w:rFonts w:asciiTheme="minorHAnsi" w:hAnsiTheme="minorHAnsi" w:cs="Arial"/>
              </w:rPr>
              <w:t>(</w:t>
            </w:r>
            <w:r w:rsidR="00E53BD6" w:rsidRPr="00C374E5">
              <w:rPr>
                <w:rStyle w:val="CharAttribute3"/>
                <w:rFonts w:asciiTheme="minorHAnsi" w:hAnsiTheme="minorHAnsi" w:cs="Arial"/>
              </w:rPr>
              <w:t>Future TBD)</w:t>
            </w:r>
          </w:p>
          <w:p w14:paraId="1F2BD617" w14:textId="77777777" w:rsidR="003D20FE" w:rsidRPr="00C374E5" w:rsidRDefault="00E53BD6" w:rsidP="003D20FE">
            <w:pPr>
              <w:pStyle w:val="ParaAttribute4"/>
              <w:numPr>
                <w:ilvl w:val="0"/>
                <w:numId w:val="49"/>
              </w:numPr>
              <w:rPr>
                <w:rStyle w:val="CharAttribute3"/>
                <w:rFonts w:asciiTheme="minorHAnsi" w:hAnsiTheme="minorHAnsi" w:cs="Arial"/>
              </w:rPr>
            </w:pPr>
            <w:r w:rsidRPr="00C374E5">
              <w:rPr>
                <w:rStyle w:val="CharAttribute3"/>
                <w:rFonts w:asciiTheme="minorHAnsi" w:hAnsiTheme="minorHAnsi" w:cs="Arial"/>
              </w:rPr>
              <w:t xml:space="preserve">Chapter 7 Human Resources </w:t>
            </w:r>
          </w:p>
          <w:p w14:paraId="78097F00" w14:textId="6B8837D0" w:rsidR="00E53BD6" w:rsidRPr="00C374E5" w:rsidRDefault="00E53BD6" w:rsidP="003D20FE">
            <w:pPr>
              <w:pStyle w:val="ParaAttribute4"/>
              <w:ind w:left="720"/>
              <w:rPr>
                <w:rFonts w:asciiTheme="minorHAnsi" w:eastAsia="Arial" w:hAnsiTheme="minorHAnsi" w:cs="Arial"/>
              </w:rPr>
            </w:pPr>
            <w:r w:rsidRPr="00C374E5">
              <w:rPr>
                <w:rStyle w:val="CharAttribute3"/>
                <w:rFonts w:asciiTheme="minorHAnsi" w:hAnsiTheme="minorHAnsi" w:cs="Arial"/>
              </w:rPr>
              <w:t>(F</w:t>
            </w:r>
            <w:r w:rsidR="00B715EF">
              <w:rPr>
                <w:rStyle w:val="CharAttribute3"/>
                <w:rFonts w:asciiTheme="minorHAnsi" w:hAnsiTheme="minorHAnsi" w:cs="Arial"/>
              </w:rPr>
              <w:t>uture</w:t>
            </w:r>
            <w:r w:rsidRPr="00C374E5">
              <w:rPr>
                <w:rStyle w:val="CharAttribute3"/>
                <w:rFonts w:asciiTheme="minorHAnsi" w:hAnsiTheme="minorHAnsi" w:cs="Arial"/>
              </w:rPr>
              <w:t xml:space="preserve"> TBD)</w:t>
            </w:r>
          </w:p>
          <w:p w14:paraId="7C267A56" w14:textId="72F4ACC8" w:rsidR="00E53BD6" w:rsidRPr="00C374E5" w:rsidRDefault="00E53BD6" w:rsidP="003229AC">
            <w:pPr>
              <w:rPr>
                <w:rFonts w:asciiTheme="minorHAnsi" w:hAnsiTheme="minorHAnsi"/>
              </w:rPr>
            </w:pPr>
          </w:p>
        </w:tc>
        <w:tc>
          <w:tcPr>
            <w:tcW w:w="7020" w:type="dxa"/>
            <w:gridSpan w:val="2"/>
            <w:shd w:val="clear" w:color="auto" w:fill="FFFFFF"/>
          </w:tcPr>
          <w:p w14:paraId="6B3022C9" w14:textId="19B551EC" w:rsidR="003229AC" w:rsidRPr="00C374E5" w:rsidRDefault="003229AC" w:rsidP="005879F1">
            <w:pPr>
              <w:pStyle w:val="PlainText"/>
              <w:rPr>
                <w:rFonts w:asciiTheme="minorHAnsi" w:hAnsiTheme="minorHAnsi" w:cs="Times New Roman"/>
                <w:sz w:val="20"/>
                <w:szCs w:val="20"/>
              </w:rPr>
            </w:pPr>
          </w:p>
        </w:tc>
      </w:tr>
      <w:tr w:rsidR="00B54925" w:rsidRPr="00C374E5" w14:paraId="11657994" w14:textId="77777777" w:rsidTr="003D20FE">
        <w:trPr>
          <w:cantSplit/>
          <w:trHeight w:val="399"/>
        </w:trPr>
        <w:tc>
          <w:tcPr>
            <w:tcW w:w="3911" w:type="dxa"/>
            <w:shd w:val="clear" w:color="auto" w:fill="FFFFFF"/>
          </w:tcPr>
          <w:p w14:paraId="0A9B47AA" w14:textId="66099A0F" w:rsidR="00B54925" w:rsidRPr="00C374E5" w:rsidRDefault="00BF0EDF" w:rsidP="00846845">
            <w:pPr>
              <w:pStyle w:val="Standard1"/>
              <w:rPr>
                <w:rFonts w:asciiTheme="minorHAnsi" w:hAnsiTheme="minorHAnsi"/>
                <w:bCs/>
              </w:rPr>
            </w:pPr>
            <w:r w:rsidRPr="00C374E5">
              <w:rPr>
                <w:rFonts w:asciiTheme="minorHAnsi" w:hAnsiTheme="minorHAnsi"/>
                <w:bCs/>
              </w:rPr>
              <w:t>Adjourn</w:t>
            </w:r>
          </w:p>
        </w:tc>
        <w:tc>
          <w:tcPr>
            <w:tcW w:w="7020" w:type="dxa"/>
            <w:gridSpan w:val="2"/>
            <w:shd w:val="clear" w:color="auto" w:fill="FFFFFF"/>
          </w:tcPr>
          <w:p w14:paraId="0218EDBF" w14:textId="4018C925" w:rsidR="00CF20F5" w:rsidRPr="00C374E5" w:rsidRDefault="00847B18" w:rsidP="0087422F">
            <w:pPr>
              <w:pStyle w:val="Standard1"/>
              <w:spacing w:before="0" w:after="0"/>
              <w:jc w:val="both"/>
              <w:rPr>
                <w:rFonts w:asciiTheme="minorHAnsi" w:hAnsiTheme="minorHAnsi"/>
                <w:bCs/>
              </w:rPr>
            </w:pPr>
            <w:r>
              <w:rPr>
                <w:rFonts w:asciiTheme="minorHAnsi" w:hAnsiTheme="minorHAnsi"/>
                <w:bCs/>
              </w:rPr>
              <w:t>Meeting adjourned at 4:08pm</w:t>
            </w:r>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FCAB0" w14:textId="77777777" w:rsidR="008645BA" w:rsidRDefault="008645BA">
      <w:r>
        <w:separator/>
      </w:r>
    </w:p>
  </w:endnote>
  <w:endnote w:type="continuationSeparator" w:id="0">
    <w:p w14:paraId="3F2361E5" w14:textId="77777777" w:rsidR="008645BA" w:rsidRDefault="0086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55632" w14:textId="77777777" w:rsidR="008645BA" w:rsidRDefault="008645BA">
      <w:r>
        <w:separator/>
      </w:r>
    </w:p>
  </w:footnote>
  <w:footnote w:type="continuationSeparator" w:id="0">
    <w:p w14:paraId="35F78EDE" w14:textId="77777777" w:rsidR="008645BA" w:rsidRDefault="00864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220"/>
    <w:multiLevelType w:val="hybridMultilevel"/>
    <w:tmpl w:val="983E1B06"/>
    <w:lvl w:ilvl="0" w:tplc="3314E95E">
      <w:start w:val="1"/>
      <w:numFmt w:val="lowerLetter"/>
      <w:lvlText w:val="(%1)"/>
      <w:lvlJc w:val="left"/>
      <w:pPr>
        <w:tabs>
          <w:tab w:val="num" w:pos="1665"/>
        </w:tabs>
        <w:ind w:left="1665" w:hanging="360"/>
      </w:pPr>
      <w:rPr>
        <w:rFonts w:ascii="Times New Roman" w:eastAsia="Times New Roman" w:hAnsi="Times New Roman" w:cs="Times New Roman"/>
      </w:rPr>
    </w:lvl>
    <w:lvl w:ilvl="1" w:tplc="04090001">
      <w:start w:val="1"/>
      <w:numFmt w:val="bullet"/>
      <w:lvlText w:val=""/>
      <w:lvlJc w:val="left"/>
      <w:pPr>
        <w:tabs>
          <w:tab w:val="num" w:pos="2385"/>
        </w:tabs>
        <w:ind w:left="2385" w:hanging="360"/>
      </w:pPr>
      <w:rPr>
        <w:rFonts w:ascii="Symbol" w:hAnsi="Symbol" w:hint="default"/>
      </w:r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1" w15:restartNumberingAfterBreak="0">
    <w:nsid w:val="013B673E"/>
    <w:multiLevelType w:val="hybridMultilevel"/>
    <w:tmpl w:val="26EEC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72E0A"/>
    <w:multiLevelType w:val="hybridMultilevel"/>
    <w:tmpl w:val="FF16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558EA"/>
    <w:multiLevelType w:val="hybridMultilevel"/>
    <w:tmpl w:val="1348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94AD7"/>
    <w:multiLevelType w:val="hybridMultilevel"/>
    <w:tmpl w:val="3C7A8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2011D"/>
    <w:multiLevelType w:val="hybridMultilevel"/>
    <w:tmpl w:val="CF24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7534C"/>
    <w:multiLevelType w:val="hybridMultilevel"/>
    <w:tmpl w:val="B7DC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A72DA"/>
    <w:multiLevelType w:val="hybridMultilevel"/>
    <w:tmpl w:val="6E96F7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86478"/>
    <w:multiLevelType w:val="hybridMultilevel"/>
    <w:tmpl w:val="635087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A44B46"/>
    <w:multiLevelType w:val="hybridMultilevel"/>
    <w:tmpl w:val="A2E80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C3B56"/>
    <w:multiLevelType w:val="hybridMultilevel"/>
    <w:tmpl w:val="598CA102"/>
    <w:lvl w:ilvl="0" w:tplc="0E10D1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0D7074"/>
    <w:multiLevelType w:val="multilevel"/>
    <w:tmpl w:val="B124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F572D"/>
    <w:multiLevelType w:val="multilevel"/>
    <w:tmpl w:val="384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1597C"/>
    <w:multiLevelType w:val="hybridMultilevel"/>
    <w:tmpl w:val="5ECC1C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31DDB"/>
    <w:multiLevelType w:val="hybridMultilevel"/>
    <w:tmpl w:val="010A16A4"/>
    <w:lvl w:ilvl="0" w:tplc="E654C7F8">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6" w15:restartNumberingAfterBreak="0">
    <w:nsid w:val="337C5C12"/>
    <w:multiLevelType w:val="hybridMultilevel"/>
    <w:tmpl w:val="ACCEDF3E"/>
    <w:lvl w:ilvl="0" w:tplc="0C8CD098">
      <w:start w:val="1"/>
      <w:numFmt w:val="bullet"/>
      <w:lvlText w:val=""/>
      <w:lvlJc w:val="left"/>
      <w:pPr>
        <w:tabs>
          <w:tab w:val="num" w:pos="360"/>
        </w:tabs>
        <w:ind w:left="360" w:hanging="360"/>
      </w:pPr>
      <w:rPr>
        <w:rFonts w:ascii="Wingdings 3" w:hAnsi="Wingdings 3" w:hint="default"/>
      </w:rPr>
    </w:lvl>
    <w:lvl w:ilvl="1" w:tplc="D4207ED2" w:tentative="1">
      <w:start w:val="1"/>
      <w:numFmt w:val="bullet"/>
      <w:lvlText w:val=""/>
      <w:lvlJc w:val="left"/>
      <w:pPr>
        <w:tabs>
          <w:tab w:val="num" w:pos="1080"/>
        </w:tabs>
        <w:ind w:left="1080" w:hanging="360"/>
      </w:pPr>
      <w:rPr>
        <w:rFonts w:ascii="Wingdings 3" w:hAnsi="Wingdings 3" w:hint="default"/>
      </w:rPr>
    </w:lvl>
    <w:lvl w:ilvl="2" w:tplc="D98205BC" w:tentative="1">
      <w:start w:val="1"/>
      <w:numFmt w:val="bullet"/>
      <w:lvlText w:val=""/>
      <w:lvlJc w:val="left"/>
      <w:pPr>
        <w:tabs>
          <w:tab w:val="num" w:pos="1800"/>
        </w:tabs>
        <w:ind w:left="1800" w:hanging="360"/>
      </w:pPr>
      <w:rPr>
        <w:rFonts w:ascii="Wingdings 3" w:hAnsi="Wingdings 3" w:hint="default"/>
      </w:rPr>
    </w:lvl>
    <w:lvl w:ilvl="3" w:tplc="3856BBC8" w:tentative="1">
      <w:start w:val="1"/>
      <w:numFmt w:val="bullet"/>
      <w:lvlText w:val=""/>
      <w:lvlJc w:val="left"/>
      <w:pPr>
        <w:tabs>
          <w:tab w:val="num" w:pos="2520"/>
        </w:tabs>
        <w:ind w:left="2520" w:hanging="360"/>
      </w:pPr>
      <w:rPr>
        <w:rFonts w:ascii="Wingdings 3" w:hAnsi="Wingdings 3" w:hint="default"/>
      </w:rPr>
    </w:lvl>
    <w:lvl w:ilvl="4" w:tplc="99361D92" w:tentative="1">
      <w:start w:val="1"/>
      <w:numFmt w:val="bullet"/>
      <w:lvlText w:val=""/>
      <w:lvlJc w:val="left"/>
      <w:pPr>
        <w:tabs>
          <w:tab w:val="num" w:pos="3240"/>
        </w:tabs>
        <w:ind w:left="3240" w:hanging="360"/>
      </w:pPr>
      <w:rPr>
        <w:rFonts w:ascii="Wingdings 3" w:hAnsi="Wingdings 3" w:hint="default"/>
      </w:rPr>
    </w:lvl>
    <w:lvl w:ilvl="5" w:tplc="EBC68CE0" w:tentative="1">
      <w:start w:val="1"/>
      <w:numFmt w:val="bullet"/>
      <w:lvlText w:val=""/>
      <w:lvlJc w:val="left"/>
      <w:pPr>
        <w:tabs>
          <w:tab w:val="num" w:pos="3960"/>
        </w:tabs>
        <w:ind w:left="3960" w:hanging="360"/>
      </w:pPr>
      <w:rPr>
        <w:rFonts w:ascii="Wingdings 3" w:hAnsi="Wingdings 3" w:hint="default"/>
      </w:rPr>
    </w:lvl>
    <w:lvl w:ilvl="6" w:tplc="FD4E394A" w:tentative="1">
      <w:start w:val="1"/>
      <w:numFmt w:val="bullet"/>
      <w:lvlText w:val=""/>
      <w:lvlJc w:val="left"/>
      <w:pPr>
        <w:tabs>
          <w:tab w:val="num" w:pos="4680"/>
        </w:tabs>
        <w:ind w:left="4680" w:hanging="360"/>
      </w:pPr>
      <w:rPr>
        <w:rFonts w:ascii="Wingdings 3" w:hAnsi="Wingdings 3" w:hint="default"/>
      </w:rPr>
    </w:lvl>
    <w:lvl w:ilvl="7" w:tplc="4DBCBD12" w:tentative="1">
      <w:start w:val="1"/>
      <w:numFmt w:val="bullet"/>
      <w:lvlText w:val=""/>
      <w:lvlJc w:val="left"/>
      <w:pPr>
        <w:tabs>
          <w:tab w:val="num" w:pos="5400"/>
        </w:tabs>
        <w:ind w:left="5400" w:hanging="360"/>
      </w:pPr>
      <w:rPr>
        <w:rFonts w:ascii="Wingdings 3" w:hAnsi="Wingdings 3" w:hint="default"/>
      </w:rPr>
    </w:lvl>
    <w:lvl w:ilvl="8" w:tplc="EB026E86" w:tentative="1">
      <w:start w:val="1"/>
      <w:numFmt w:val="bullet"/>
      <w:lvlText w:val=""/>
      <w:lvlJc w:val="left"/>
      <w:pPr>
        <w:tabs>
          <w:tab w:val="num" w:pos="6120"/>
        </w:tabs>
        <w:ind w:left="6120" w:hanging="360"/>
      </w:pPr>
      <w:rPr>
        <w:rFonts w:ascii="Wingdings 3" w:hAnsi="Wingdings 3" w:hint="default"/>
      </w:rPr>
    </w:lvl>
  </w:abstractNum>
  <w:abstractNum w:abstractNumId="17" w15:restartNumberingAfterBreak="0">
    <w:nsid w:val="38710CBC"/>
    <w:multiLevelType w:val="hybridMultilevel"/>
    <w:tmpl w:val="66F2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F028A"/>
    <w:multiLevelType w:val="multilevel"/>
    <w:tmpl w:val="2712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60E7F"/>
    <w:multiLevelType w:val="hybridMultilevel"/>
    <w:tmpl w:val="87EE2E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D5F202A"/>
    <w:multiLevelType w:val="hybridMultilevel"/>
    <w:tmpl w:val="4F6449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C37F42"/>
    <w:multiLevelType w:val="hybridMultilevel"/>
    <w:tmpl w:val="1DF83DFA"/>
    <w:lvl w:ilvl="0" w:tplc="3B162BDC">
      <w:start w:val="2"/>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2" w15:restartNumberingAfterBreak="0">
    <w:nsid w:val="3F596989"/>
    <w:multiLevelType w:val="multilevel"/>
    <w:tmpl w:val="D64CC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A560E9"/>
    <w:multiLevelType w:val="hybridMultilevel"/>
    <w:tmpl w:val="51F8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D2F57"/>
    <w:multiLevelType w:val="hybridMultilevel"/>
    <w:tmpl w:val="C6A2B2FA"/>
    <w:lvl w:ilvl="0" w:tplc="B0845930">
      <w:start w:val="1"/>
      <w:numFmt w:val="bullet"/>
      <w:lvlText w:val="•"/>
      <w:lvlJc w:val="left"/>
      <w:pPr>
        <w:tabs>
          <w:tab w:val="num" w:pos="720"/>
        </w:tabs>
        <w:ind w:left="720" w:hanging="360"/>
      </w:pPr>
      <w:rPr>
        <w:rFonts w:ascii="Arial" w:hAnsi="Arial" w:hint="default"/>
      </w:rPr>
    </w:lvl>
    <w:lvl w:ilvl="1" w:tplc="FEC8C538">
      <w:start w:val="1345"/>
      <w:numFmt w:val="bullet"/>
      <w:lvlText w:val="–"/>
      <w:lvlJc w:val="left"/>
      <w:pPr>
        <w:tabs>
          <w:tab w:val="num" w:pos="1440"/>
        </w:tabs>
        <w:ind w:left="1440" w:hanging="360"/>
      </w:pPr>
      <w:rPr>
        <w:rFonts w:ascii="Arial" w:hAnsi="Arial" w:hint="default"/>
      </w:rPr>
    </w:lvl>
    <w:lvl w:ilvl="2" w:tplc="888A853E">
      <w:start w:val="1"/>
      <w:numFmt w:val="bullet"/>
      <w:lvlText w:val="•"/>
      <w:lvlJc w:val="left"/>
      <w:pPr>
        <w:tabs>
          <w:tab w:val="num" w:pos="2160"/>
        </w:tabs>
        <w:ind w:left="2160" w:hanging="360"/>
      </w:pPr>
      <w:rPr>
        <w:rFonts w:ascii="Arial" w:hAnsi="Arial" w:hint="default"/>
      </w:rPr>
    </w:lvl>
    <w:lvl w:ilvl="3" w:tplc="2790193A">
      <w:start w:val="1"/>
      <w:numFmt w:val="bullet"/>
      <w:lvlText w:val="•"/>
      <w:lvlJc w:val="left"/>
      <w:pPr>
        <w:tabs>
          <w:tab w:val="num" w:pos="2880"/>
        </w:tabs>
        <w:ind w:left="2880" w:hanging="360"/>
      </w:pPr>
      <w:rPr>
        <w:rFonts w:ascii="Arial" w:hAnsi="Arial" w:hint="default"/>
      </w:rPr>
    </w:lvl>
    <w:lvl w:ilvl="4" w:tplc="17B249BE">
      <w:start w:val="1"/>
      <w:numFmt w:val="bullet"/>
      <w:lvlText w:val="•"/>
      <w:lvlJc w:val="left"/>
      <w:pPr>
        <w:tabs>
          <w:tab w:val="num" w:pos="3600"/>
        </w:tabs>
        <w:ind w:left="3600" w:hanging="360"/>
      </w:pPr>
      <w:rPr>
        <w:rFonts w:ascii="Arial" w:hAnsi="Arial" w:hint="default"/>
      </w:rPr>
    </w:lvl>
    <w:lvl w:ilvl="5" w:tplc="7A14D144" w:tentative="1">
      <w:start w:val="1"/>
      <w:numFmt w:val="bullet"/>
      <w:lvlText w:val="•"/>
      <w:lvlJc w:val="left"/>
      <w:pPr>
        <w:tabs>
          <w:tab w:val="num" w:pos="4320"/>
        </w:tabs>
        <w:ind w:left="4320" w:hanging="360"/>
      </w:pPr>
      <w:rPr>
        <w:rFonts w:ascii="Arial" w:hAnsi="Arial" w:hint="default"/>
      </w:rPr>
    </w:lvl>
    <w:lvl w:ilvl="6" w:tplc="BE4E6B32" w:tentative="1">
      <w:start w:val="1"/>
      <w:numFmt w:val="bullet"/>
      <w:lvlText w:val="•"/>
      <w:lvlJc w:val="left"/>
      <w:pPr>
        <w:tabs>
          <w:tab w:val="num" w:pos="5040"/>
        </w:tabs>
        <w:ind w:left="5040" w:hanging="360"/>
      </w:pPr>
      <w:rPr>
        <w:rFonts w:ascii="Arial" w:hAnsi="Arial" w:hint="default"/>
      </w:rPr>
    </w:lvl>
    <w:lvl w:ilvl="7" w:tplc="CC463D56" w:tentative="1">
      <w:start w:val="1"/>
      <w:numFmt w:val="bullet"/>
      <w:lvlText w:val="•"/>
      <w:lvlJc w:val="left"/>
      <w:pPr>
        <w:tabs>
          <w:tab w:val="num" w:pos="5760"/>
        </w:tabs>
        <w:ind w:left="5760" w:hanging="360"/>
      </w:pPr>
      <w:rPr>
        <w:rFonts w:ascii="Arial" w:hAnsi="Arial" w:hint="default"/>
      </w:rPr>
    </w:lvl>
    <w:lvl w:ilvl="8" w:tplc="93441E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053791"/>
    <w:multiLevelType w:val="hybridMultilevel"/>
    <w:tmpl w:val="C638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D504B"/>
    <w:multiLevelType w:val="hybridMultilevel"/>
    <w:tmpl w:val="3CBA109C"/>
    <w:lvl w:ilvl="0" w:tplc="0E10D1E2">
      <w:start w:val="1"/>
      <w:numFmt w:val="decimal"/>
      <w:lvlText w:val="%1)"/>
      <w:lvlJc w:val="left"/>
      <w:pPr>
        <w:tabs>
          <w:tab w:val="num" w:pos="360"/>
        </w:tabs>
        <w:ind w:left="360" w:hanging="360"/>
      </w:pPr>
      <w:rPr>
        <w:rFonts w:hint="default"/>
      </w:rPr>
    </w:lvl>
    <w:lvl w:ilvl="1" w:tplc="D4207ED2" w:tentative="1">
      <w:start w:val="1"/>
      <w:numFmt w:val="bullet"/>
      <w:lvlText w:val=""/>
      <w:lvlJc w:val="left"/>
      <w:pPr>
        <w:tabs>
          <w:tab w:val="num" w:pos="1080"/>
        </w:tabs>
        <w:ind w:left="1080" w:hanging="360"/>
      </w:pPr>
      <w:rPr>
        <w:rFonts w:ascii="Wingdings 3" w:hAnsi="Wingdings 3" w:hint="default"/>
      </w:rPr>
    </w:lvl>
    <w:lvl w:ilvl="2" w:tplc="D98205BC" w:tentative="1">
      <w:start w:val="1"/>
      <w:numFmt w:val="bullet"/>
      <w:lvlText w:val=""/>
      <w:lvlJc w:val="left"/>
      <w:pPr>
        <w:tabs>
          <w:tab w:val="num" w:pos="1800"/>
        </w:tabs>
        <w:ind w:left="1800" w:hanging="360"/>
      </w:pPr>
      <w:rPr>
        <w:rFonts w:ascii="Wingdings 3" w:hAnsi="Wingdings 3" w:hint="default"/>
      </w:rPr>
    </w:lvl>
    <w:lvl w:ilvl="3" w:tplc="3856BBC8" w:tentative="1">
      <w:start w:val="1"/>
      <w:numFmt w:val="bullet"/>
      <w:lvlText w:val=""/>
      <w:lvlJc w:val="left"/>
      <w:pPr>
        <w:tabs>
          <w:tab w:val="num" w:pos="2520"/>
        </w:tabs>
        <w:ind w:left="2520" w:hanging="360"/>
      </w:pPr>
      <w:rPr>
        <w:rFonts w:ascii="Wingdings 3" w:hAnsi="Wingdings 3" w:hint="default"/>
      </w:rPr>
    </w:lvl>
    <w:lvl w:ilvl="4" w:tplc="99361D92" w:tentative="1">
      <w:start w:val="1"/>
      <w:numFmt w:val="bullet"/>
      <w:lvlText w:val=""/>
      <w:lvlJc w:val="left"/>
      <w:pPr>
        <w:tabs>
          <w:tab w:val="num" w:pos="3240"/>
        </w:tabs>
        <w:ind w:left="3240" w:hanging="360"/>
      </w:pPr>
      <w:rPr>
        <w:rFonts w:ascii="Wingdings 3" w:hAnsi="Wingdings 3" w:hint="default"/>
      </w:rPr>
    </w:lvl>
    <w:lvl w:ilvl="5" w:tplc="EBC68CE0" w:tentative="1">
      <w:start w:val="1"/>
      <w:numFmt w:val="bullet"/>
      <w:lvlText w:val=""/>
      <w:lvlJc w:val="left"/>
      <w:pPr>
        <w:tabs>
          <w:tab w:val="num" w:pos="3960"/>
        </w:tabs>
        <w:ind w:left="3960" w:hanging="360"/>
      </w:pPr>
      <w:rPr>
        <w:rFonts w:ascii="Wingdings 3" w:hAnsi="Wingdings 3" w:hint="default"/>
      </w:rPr>
    </w:lvl>
    <w:lvl w:ilvl="6" w:tplc="FD4E394A" w:tentative="1">
      <w:start w:val="1"/>
      <w:numFmt w:val="bullet"/>
      <w:lvlText w:val=""/>
      <w:lvlJc w:val="left"/>
      <w:pPr>
        <w:tabs>
          <w:tab w:val="num" w:pos="4680"/>
        </w:tabs>
        <w:ind w:left="4680" w:hanging="360"/>
      </w:pPr>
      <w:rPr>
        <w:rFonts w:ascii="Wingdings 3" w:hAnsi="Wingdings 3" w:hint="default"/>
      </w:rPr>
    </w:lvl>
    <w:lvl w:ilvl="7" w:tplc="4DBCBD12" w:tentative="1">
      <w:start w:val="1"/>
      <w:numFmt w:val="bullet"/>
      <w:lvlText w:val=""/>
      <w:lvlJc w:val="left"/>
      <w:pPr>
        <w:tabs>
          <w:tab w:val="num" w:pos="5400"/>
        </w:tabs>
        <w:ind w:left="5400" w:hanging="360"/>
      </w:pPr>
      <w:rPr>
        <w:rFonts w:ascii="Wingdings 3" w:hAnsi="Wingdings 3" w:hint="default"/>
      </w:rPr>
    </w:lvl>
    <w:lvl w:ilvl="8" w:tplc="EB026E86" w:tentative="1">
      <w:start w:val="1"/>
      <w:numFmt w:val="bullet"/>
      <w:lvlText w:val=""/>
      <w:lvlJc w:val="left"/>
      <w:pPr>
        <w:tabs>
          <w:tab w:val="num" w:pos="6120"/>
        </w:tabs>
        <w:ind w:left="6120" w:hanging="360"/>
      </w:pPr>
      <w:rPr>
        <w:rFonts w:ascii="Wingdings 3" w:hAnsi="Wingdings 3" w:hint="default"/>
      </w:rPr>
    </w:lvl>
  </w:abstractNum>
  <w:abstractNum w:abstractNumId="27" w15:restartNumberingAfterBreak="0">
    <w:nsid w:val="45C854D9"/>
    <w:multiLevelType w:val="hybridMultilevel"/>
    <w:tmpl w:val="CA720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A75C5"/>
    <w:multiLevelType w:val="hybridMultilevel"/>
    <w:tmpl w:val="9D16E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A11222"/>
    <w:multiLevelType w:val="multilevel"/>
    <w:tmpl w:val="B526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494A78"/>
    <w:multiLevelType w:val="hybridMultilevel"/>
    <w:tmpl w:val="4C6A0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7114AD"/>
    <w:multiLevelType w:val="hybridMultilevel"/>
    <w:tmpl w:val="E8E084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8E2AF7"/>
    <w:multiLevelType w:val="hybridMultilevel"/>
    <w:tmpl w:val="E140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5555D"/>
    <w:multiLevelType w:val="hybridMultilevel"/>
    <w:tmpl w:val="FA449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C79C3"/>
    <w:multiLevelType w:val="hybridMultilevel"/>
    <w:tmpl w:val="A806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F51541"/>
    <w:multiLevelType w:val="hybridMultilevel"/>
    <w:tmpl w:val="3D3EC81C"/>
    <w:lvl w:ilvl="0" w:tplc="0D1647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D1685A"/>
    <w:multiLevelType w:val="hybridMultilevel"/>
    <w:tmpl w:val="124C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C3244"/>
    <w:multiLevelType w:val="hybridMultilevel"/>
    <w:tmpl w:val="9B0CA37E"/>
    <w:lvl w:ilvl="0" w:tplc="52645B30">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9" w15:restartNumberingAfterBreak="0">
    <w:nsid w:val="66D432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CEF4C05"/>
    <w:multiLevelType w:val="hybridMultilevel"/>
    <w:tmpl w:val="5CD6FE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E4F09C8"/>
    <w:multiLevelType w:val="multilevel"/>
    <w:tmpl w:val="C932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32C11"/>
    <w:multiLevelType w:val="multilevel"/>
    <w:tmpl w:val="7164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7624C8"/>
    <w:multiLevelType w:val="hybridMultilevel"/>
    <w:tmpl w:val="22324A32"/>
    <w:lvl w:ilvl="0" w:tplc="872C35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D2074"/>
    <w:multiLevelType w:val="hybridMultilevel"/>
    <w:tmpl w:val="D15E9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6061459"/>
    <w:multiLevelType w:val="hybridMultilevel"/>
    <w:tmpl w:val="8C448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B07955"/>
    <w:multiLevelType w:val="hybridMultilevel"/>
    <w:tmpl w:val="1B18BD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B176C9E"/>
    <w:multiLevelType w:val="hybridMultilevel"/>
    <w:tmpl w:val="5C8A7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D4588"/>
    <w:multiLevelType w:val="hybridMultilevel"/>
    <w:tmpl w:val="4678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45"/>
  </w:num>
  <w:num w:numId="4">
    <w:abstractNumId w:val="46"/>
  </w:num>
  <w:num w:numId="5">
    <w:abstractNumId w:val="0"/>
  </w:num>
  <w:num w:numId="6">
    <w:abstractNumId w:val="21"/>
  </w:num>
  <w:num w:numId="7">
    <w:abstractNumId w:val="13"/>
  </w:num>
  <w:num w:numId="8">
    <w:abstractNumId w:val="18"/>
  </w:num>
  <w:num w:numId="9">
    <w:abstractNumId w:val="12"/>
  </w:num>
  <w:num w:numId="10">
    <w:abstractNumId w:val="29"/>
  </w:num>
  <w:num w:numId="11">
    <w:abstractNumId w:val="42"/>
  </w:num>
  <w:num w:numId="12">
    <w:abstractNumId w:val="41"/>
  </w:num>
  <w:num w:numId="13">
    <w:abstractNumId w:val="22"/>
  </w:num>
  <w:num w:numId="14">
    <w:abstractNumId w:val="30"/>
  </w:num>
  <w:num w:numId="15">
    <w:abstractNumId w:val="1"/>
  </w:num>
  <w:num w:numId="16">
    <w:abstractNumId w:val="33"/>
  </w:num>
  <w:num w:numId="17">
    <w:abstractNumId w:val="27"/>
  </w:num>
  <w:num w:numId="18">
    <w:abstractNumId w:val="24"/>
  </w:num>
  <w:num w:numId="19">
    <w:abstractNumId w:val="37"/>
  </w:num>
  <w:num w:numId="20">
    <w:abstractNumId w:val="23"/>
  </w:num>
  <w:num w:numId="21">
    <w:abstractNumId w:val="17"/>
  </w:num>
  <w:num w:numId="22">
    <w:abstractNumId w:val="20"/>
  </w:num>
  <w:num w:numId="23">
    <w:abstractNumId w:val="14"/>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5"/>
  </w:num>
  <w:num w:numId="28">
    <w:abstractNumId w:val="15"/>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47"/>
  </w:num>
  <w:num w:numId="33">
    <w:abstractNumId w:val="34"/>
  </w:num>
  <w:num w:numId="34">
    <w:abstractNumId w:val="4"/>
  </w:num>
  <w:num w:numId="35">
    <w:abstractNumId w:val="10"/>
  </w:num>
  <w:num w:numId="36">
    <w:abstractNumId w:val="6"/>
  </w:num>
  <w:num w:numId="37">
    <w:abstractNumId w:val="25"/>
  </w:num>
  <w:num w:numId="38">
    <w:abstractNumId w:val="2"/>
  </w:num>
  <w:num w:numId="39">
    <w:abstractNumId w:val="43"/>
  </w:num>
  <w:num w:numId="40">
    <w:abstractNumId w:val="38"/>
  </w:num>
  <w:num w:numId="41">
    <w:abstractNumId w:val="11"/>
  </w:num>
  <w:num w:numId="42">
    <w:abstractNumId w:val="16"/>
  </w:num>
  <w:num w:numId="43">
    <w:abstractNumId w:val="26"/>
  </w:num>
  <w:num w:numId="44">
    <w:abstractNumId w:val="7"/>
  </w:num>
  <w:num w:numId="45">
    <w:abstractNumId w:val="8"/>
  </w:num>
  <w:num w:numId="46">
    <w:abstractNumId w:val="3"/>
  </w:num>
  <w:num w:numId="47">
    <w:abstractNumId w:val="35"/>
  </w:num>
  <w:num w:numId="48">
    <w:abstractNumId w:val="31"/>
  </w:num>
  <w:num w:numId="49">
    <w:abstractNumId w:val="32"/>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131077"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2E"/>
    <w:rsid w:val="000040C7"/>
    <w:rsid w:val="000109CE"/>
    <w:rsid w:val="00012F69"/>
    <w:rsid w:val="00017388"/>
    <w:rsid w:val="0002143B"/>
    <w:rsid w:val="000253E9"/>
    <w:rsid w:val="000278FA"/>
    <w:rsid w:val="00034F87"/>
    <w:rsid w:val="00036034"/>
    <w:rsid w:val="000463FB"/>
    <w:rsid w:val="000507F6"/>
    <w:rsid w:val="00050B81"/>
    <w:rsid w:val="00062059"/>
    <w:rsid w:val="00065667"/>
    <w:rsid w:val="0006671E"/>
    <w:rsid w:val="00066897"/>
    <w:rsid w:val="00071A8B"/>
    <w:rsid w:val="000755F1"/>
    <w:rsid w:val="00082D2B"/>
    <w:rsid w:val="00083DA2"/>
    <w:rsid w:val="0008612B"/>
    <w:rsid w:val="000A2D45"/>
    <w:rsid w:val="000B044D"/>
    <w:rsid w:val="000B2DC4"/>
    <w:rsid w:val="000B6599"/>
    <w:rsid w:val="000C11EE"/>
    <w:rsid w:val="000C6905"/>
    <w:rsid w:val="000C6983"/>
    <w:rsid w:val="000D62CE"/>
    <w:rsid w:val="000F0689"/>
    <w:rsid w:val="000F57F5"/>
    <w:rsid w:val="001017B2"/>
    <w:rsid w:val="0010187F"/>
    <w:rsid w:val="001057DC"/>
    <w:rsid w:val="001147A6"/>
    <w:rsid w:val="001257F9"/>
    <w:rsid w:val="001301E4"/>
    <w:rsid w:val="00131CCD"/>
    <w:rsid w:val="001338F7"/>
    <w:rsid w:val="00137443"/>
    <w:rsid w:val="00140475"/>
    <w:rsid w:val="00141591"/>
    <w:rsid w:val="0014736F"/>
    <w:rsid w:val="00153095"/>
    <w:rsid w:val="00154C33"/>
    <w:rsid w:val="00166ACD"/>
    <w:rsid w:val="00170D1B"/>
    <w:rsid w:val="00173DFB"/>
    <w:rsid w:val="001829B8"/>
    <w:rsid w:val="00183906"/>
    <w:rsid w:val="001A1BCD"/>
    <w:rsid w:val="001B18EB"/>
    <w:rsid w:val="001B3F35"/>
    <w:rsid w:val="001D056D"/>
    <w:rsid w:val="001E631C"/>
    <w:rsid w:val="001E7D1B"/>
    <w:rsid w:val="002041B4"/>
    <w:rsid w:val="00206A1C"/>
    <w:rsid w:val="002156A2"/>
    <w:rsid w:val="00215918"/>
    <w:rsid w:val="00215B4C"/>
    <w:rsid w:val="0021659E"/>
    <w:rsid w:val="002239D8"/>
    <w:rsid w:val="002251EB"/>
    <w:rsid w:val="0022583C"/>
    <w:rsid w:val="00230364"/>
    <w:rsid w:val="00232308"/>
    <w:rsid w:val="00240FBA"/>
    <w:rsid w:val="00242673"/>
    <w:rsid w:val="002434BF"/>
    <w:rsid w:val="00243D18"/>
    <w:rsid w:val="0024606B"/>
    <w:rsid w:val="002548C8"/>
    <w:rsid w:val="00257F1A"/>
    <w:rsid w:val="00263BAE"/>
    <w:rsid w:val="00276A69"/>
    <w:rsid w:val="002835B1"/>
    <w:rsid w:val="00283A22"/>
    <w:rsid w:val="00285887"/>
    <w:rsid w:val="0028697D"/>
    <w:rsid w:val="00287789"/>
    <w:rsid w:val="00293B8C"/>
    <w:rsid w:val="00295910"/>
    <w:rsid w:val="00295D6F"/>
    <w:rsid w:val="00296981"/>
    <w:rsid w:val="002A4CEB"/>
    <w:rsid w:val="002B1354"/>
    <w:rsid w:val="002B413D"/>
    <w:rsid w:val="002B53FA"/>
    <w:rsid w:val="002B7C2D"/>
    <w:rsid w:val="002C5947"/>
    <w:rsid w:val="002D2583"/>
    <w:rsid w:val="002E15A1"/>
    <w:rsid w:val="002E5B33"/>
    <w:rsid w:val="00300D0B"/>
    <w:rsid w:val="003032E5"/>
    <w:rsid w:val="00311E85"/>
    <w:rsid w:val="0031298D"/>
    <w:rsid w:val="00313658"/>
    <w:rsid w:val="003205A7"/>
    <w:rsid w:val="003229AC"/>
    <w:rsid w:val="00323D32"/>
    <w:rsid w:val="00326F31"/>
    <w:rsid w:val="003304E9"/>
    <w:rsid w:val="003328FC"/>
    <w:rsid w:val="003359EC"/>
    <w:rsid w:val="0033675E"/>
    <w:rsid w:val="003426BD"/>
    <w:rsid w:val="00344D36"/>
    <w:rsid w:val="0036084A"/>
    <w:rsid w:val="00360A0D"/>
    <w:rsid w:val="003620E0"/>
    <w:rsid w:val="00366287"/>
    <w:rsid w:val="00374F48"/>
    <w:rsid w:val="003772EF"/>
    <w:rsid w:val="003A0525"/>
    <w:rsid w:val="003A1CD2"/>
    <w:rsid w:val="003A581B"/>
    <w:rsid w:val="003A79C4"/>
    <w:rsid w:val="003A7DF9"/>
    <w:rsid w:val="003B43CD"/>
    <w:rsid w:val="003B7F59"/>
    <w:rsid w:val="003C0252"/>
    <w:rsid w:val="003C04CA"/>
    <w:rsid w:val="003C47E2"/>
    <w:rsid w:val="003C5187"/>
    <w:rsid w:val="003D20FE"/>
    <w:rsid w:val="003D3D1B"/>
    <w:rsid w:val="003E5110"/>
    <w:rsid w:val="00417ADC"/>
    <w:rsid w:val="00425826"/>
    <w:rsid w:val="00431D9E"/>
    <w:rsid w:val="00432087"/>
    <w:rsid w:val="00433F3C"/>
    <w:rsid w:val="00437BD0"/>
    <w:rsid w:val="00446608"/>
    <w:rsid w:val="00447E3F"/>
    <w:rsid w:val="00462A8F"/>
    <w:rsid w:val="00465768"/>
    <w:rsid w:val="00467F38"/>
    <w:rsid w:val="00471430"/>
    <w:rsid w:val="00471C46"/>
    <w:rsid w:val="0047729A"/>
    <w:rsid w:val="00481987"/>
    <w:rsid w:val="00481CA4"/>
    <w:rsid w:val="00485651"/>
    <w:rsid w:val="00486D52"/>
    <w:rsid w:val="0049639E"/>
    <w:rsid w:val="00496C03"/>
    <w:rsid w:val="00497024"/>
    <w:rsid w:val="004A43C0"/>
    <w:rsid w:val="004A6BB7"/>
    <w:rsid w:val="004A6CCB"/>
    <w:rsid w:val="004A7616"/>
    <w:rsid w:val="004B0C2F"/>
    <w:rsid w:val="004B219E"/>
    <w:rsid w:val="004C0BFA"/>
    <w:rsid w:val="004C1260"/>
    <w:rsid w:val="004C17F7"/>
    <w:rsid w:val="004C5B18"/>
    <w:rsid w:val="004D6060"/>
    <w:rsid w:val="004D7F6C"/>
    <w:rsid w:val="004E5E7D"/>
    <w:rsid w:val="004F0945"/>
    <w:rsid w:val="004F1C3D"/>
    <w:rsid w:val="004F24DD"/>
    <w:rsid w:val="004F27D1"/>
    <w:rsid w:val="004F360C"/>
    <w:rsid w:val="004F4722"/>
    <w:rsid w:val="00500FF7"/>
    <w:rsid w:val="00503826"/>
    <w:rsid w:val="00505EAC"/>
    <w:rsid w:val="0050768A"/>
    <w:rsid w:val="00515C76"/>
    <w:rsid w:val="005219A3"/>
    <w:rsid w:val="00527352"/>
    <w:rsid w:val="00531481"/>
    <w:rsid w:val="00531974"/>
    <w:rsid w:val="00531A93"/>
    <w:rsid w:val="0053285D"/>
    <w:rsid w:val="00532D01"/>
    <w:rsid w:val="00532EF9"/>
    <w:rsid w:val="00551CAA"/>
    <w:rsid w:val="00566E95"/>
    <w:rsid w:val="00582219"/>
    <w:rsid w:val="0058596E"/>
    <w:rsid w:val="005879F1"/>
    <w:rsid w:val="00593B7F"/>
    <w:rsid w:val="0059624E"/>
    <w:rsid w:val="005A1E46"/>
    <w:rsid w:val="005A409F"/>
    <w:rsid w:val="005B54A1"/>
    <w:rsid w:val="005B66D0"/>
    <w:rsid w:val="005C0C93"/>
    <w:rsid w:val="005C16F9"/>
    <w:rsid w:val="005D466B"/>
    <w:rsid w:val="005D646B"/>
    <w:rsid w:val="005F6DC6"/>
    <w:rsid w:val="00602DEB"/>
    <w:rsid w:val="00612050"/>
    <w:rsid w:val="00617E94"/>
    <w:rsid w:val="006271D2"/>
    <w:rsid w:val="0063490F"/>
    <w:rsid w:val="0063493A"/>
    <w:rsid w:val="0063714B"/>
    <w:rsid w:val="00641CEF"/>
    <w:rsid w:val="006445C1"/>
    <w:rsid w:val="00646877"/>
    <w:rsid w:val="00651032"/>
    <w:rsid w:val="00653A30"/>
    <w:rsid w:val="00656A87"/>
    <w:rsid w:val="00661693"/>
    <w:rsid w:val="0066206E"/>
    <w:rsid w:val="006646B4"/>
    <w:rsid w:val="0066625B"/>
    <w:rsid w:val="0067490F"/>
    <w:rsid w:val="00674DCD"/>
    <w:rsid w:val="00677510"/>
    <w:rsid w:val="00677DB6"/>
    <w:rsid w:val="00682D0B"/>
    <w:rsid w:val="00684B8E"/>
    <w:rsid w:val="00686B43"/>
    <w:rsid w:val="006924FC"/>
    <w:rsid w:val="00695B2E"/>
    <w:rsid w:val="006A3FB8"/>
    <w:rsid w:val="006A7490"/>
    <w:rsid w:val="006B0F6D"/>
    <w:rsid w:val="006B1BE6"/>
    <w:rsid w:val="006B2313"/>
    <w:rsid w:val="006B6F18"/>
    <w:rsid w:val="006B7243"/>
    <w:rsid w:val="006C1127"/>
    <w:rsid w:val="006C72C5"/>
    <w:rsid w:val="006D2B36"/>
    <w:rsid w:val="006F2E81"/>
    <w:rsid w:val="00702D22"/>
    <w:rsid w:val="007114E8"/>
    <w:rsid w:val="007160EB"/>
    <w:rsid w:val="007173EE"/>
    <w:rsid w:val="00720245"/>
    <w:rsid w:val="00720316"/>
    <w:rsid w:val="007308BE"/>
    <w:rsid w:val="00732890"/>
    <w:rsid w:val="00734749"/>
    <w:rsid w:val="00734E09"/>
    <w:rsid w:val="00740C41"/>
    <w:rsid w:val="007463FA"/>
    <w:rsid w:val="00747CBB"/>
    <w:rsid w:val="00751254"/>
    <w:rsid w:val="00752917"/>
    <w:rsid w:val="00752D66"/>
    <w:rsid w:val="00760353"/>
    <w:rsid w:val="00761979"/>
    <w:rsid w:val="00761E0F"/>
    <w:rsid w:val="00764472"/>
    <w:rsid w:val="00766901"/>
    <w:rsid w:val="00767D0A"/>
    <w:rsid w:val="007708B7"/>
    <w:rsid w:val="007811EA"/>
    <w:rsid w:val="00783F1F"/>
    <w:rsid w:val="00784001"/>
    <w:rsid w:val="00784E92"/>
    <w:rsid w:val="00791D5D"/>
    <w:rsid w:val="00794099"/>
    <w:rsid w:val="007A084E"/>
    <w:rsid w:val="007A0B95"/>
    <w:rsid w:val="007A1477"/>
    <w:rsid w:val="007A571A"/>
    <w:rsid w:val="007B1131"/>
    <w:rsid w:val="007B20F4"/>
    <w:rsid w:val="007B3241"/>
    <w:rsid w:val="007B515F"/>
    <w:rsid w:val="007D4FFE"/>
    <w:rsid w:val="007E2C7E"/>
    <w:rsid w:val="007E40AC"/>
    <w:rsid w:val="0080358F"/>
    <w:rsid w:val="008039E9"/>
    <w:rsid w:val="00810422"/>
    <w:rsid w:val="00815675"/>
    <w:rsid w:val="00820987"/>
    <w:rsid w:val="00826D04"/>
    <w:rsid w:val="008323B6"/>
    <w:rsid w:val="0083785D"/>
    <w:rsid w:val="0084162F"/>
    <w:rsid w:val="00843802"/>
    <w:rsid w:val="00846845"/>
    <w:rsid w:val="0084718B"/>
    <w:rsid w:val="008471C6"/>
    <w:rsid w:val="008474B0"/>
    <w:rsid w:val="00847A65"/>
    <w:rsid w:val="00847B18"/>
    <w:rsid w:val="00850BAB"/>
    <w:rsid w:val="008571A9"/>
    <w:rsid w:val="008624CE"/>
    <w:rsid w:val="008644EB"/>
    <w:rsid w:val="008645BA"/>
    <w:rsid w:val="00865869"/>
    <w:rsid w:val="0086705B"/>
    <w:rsid w:val="00870299"/>
    <w:rsid w:val="00872F63"/>
    <w:rsid w:val="00873A48"/>
    <w:rsid w:val="0087422F"/>
    <w:rsid w:val="008768C6"/>
    <w:rsid w:val="00881E48"/>
    <w:rsid w:val="00885319"/>
    <w:rsid w:val="008907AB"/>
    <w:rsid w:val="008A353C"/>
    <w:rsid w:val="008C5D4B"/>
    <w:rsid w:val="008D105D"/>
    <w:rsid w:val="008D1265"/>
    <w:rsid w:val="008D264A"/>
    <w:rsid w:val="008D589F"/>
    <w:rsid w:val="008D7F6A"/>
    <w:rsid w:val="008E130F"/>
    <w:rsid w:val="008E393A"/>
    <w:rsid w:val="008F3353"/>
    <w:rsid w:val="008F3726"/>
    <w:rsid w:val="008F747C"/>
    <w:rsid w:val="009028E6"/>
    <w:rsid w:val="009160B5"/>
    <w:rsid w:val="00916AB9"/>
    <w:rsid w:val="00922222"/>
    <w:rsid w:val="0092276B"/>
    <w:rsid w:val="00925637"/>
    <w:rsid w:val="0093123E"/>
    <w:rsid w:val="0093378F"/>
    <w:rsid w:val="00935DBA"/>
    <w:rsid w:val="00936165"/>
    <w:rsid w:val="00943670"/>
    <w:rsid w:val="00943859"/>
    <w:rsid w:val="0095088E"/>
    <w:rsid w:val="009546DB"/>
    <w:rsid w:val="0095555D"/>
    <w:rsid w:val="00956071"/>
    <w:rsid w:val="009628C6"/>
    <w:rsid w:val="009675DB"/>
    <w:rsid w:val="009719D6"/>
    <w:rsid w:val="00971FAB"/>
    <w:rsid w:val="00974113"/>
    <w:rsid w:val="009823BF"/>
    <w:rsid w:val="0099016D"/>
    <w:rsid w:val="009938C2"/>
    <w:rsid w:val="009A12C6"/>
    <w:rsid w:val="009A4747"/>
    <w:rsid w:val="009B0F71"/>
    <w:rsid w:val="009B1EF8"/>
    <w:rsid w:val="009B2405"/>
    <w:rsid w:val="009B3503"/>
    <w:rsid w:val="009B38EE"/>
    <w:rsid w:val="009C133F"/>
    <w:rsid w:val="009C6E51"/>
    <w:rsid w:val="009E0E1E"/>
    <w:rsid w:val="009E22CB"/>
    <w:rsid w:val="009E24F9"/>
    <w:rsid w:val="009E3394"/>
    <w:rsid w:val="009F2B20"/>
    <w:rsid w:val="009F714F"/>
    <w:rsid w:val="00A031C4"/>
    <w:rsid w:val="00A053C8"/>
    <w:rsid w:val="00A06634"/>
    <w:rsid w:val="00A06A77"/>
    <w:rsid w:val="00A108AD"/>
    <w:rsid w:val="00A12D96"/>
    <w:rsid w:val="00A1667F"/>
    <w:rsid w:val="00A21B4C"/>
    <w:rsid w:val="00A27EC5"/>
    <w:rsid w:val="00A400F6"/>
    <w:rsid w:val="00A43789"/>
    <w:rsid w:val="00A4659A"/>
    <w:rsid w:val="00A46937"/>
    <w:rsid w:val="00A52870"/>
    <w:rsid w:val="00A554C3"/>
    <w:rsid w:val="00A5609D"/>
    <w:rsid w:val="00A6521E"/>
    <w:rsid w:val="00A72E39"/>
    <w:rsid w:val="00A833C0"/>
    <w:rsid w:val="00A83DE6"/>
    <w:rsid w:val="00A95C4E"/>
    <w:rsid w:val="00AA20BF"/>
    <w:rsid w:val="00AC0EAA"/>
    <w:rsid w:val="00AC28D6"/>
    <w:rsid w:val="00AC536E"/>
    <w:rsid w:val="00AD2946"/>
    <w:rsid w:val="00AD2E62"/>
    <w:rsid w:val="00AD56DC"/>
    <w:rsid w:val="00AE5047"/>
    <w:rsid w:val="00AF27BE"/>
    <w:rsid w:val="00AF7F44"/>
    <w:rsid w:val="00B07DD0"/>
    <w:rsid w:val="00B15A0A"/>
    <w:rsid w:val="00B15EF2"/>
    <w:rsid w:val="00B1714B"/>
    <w:rsid w:val="00B20F03"/>
    <w:rsid w:val="00B22A95"/>
    <w:rsid w:val="00B27C46"/>
    <w:rsid w:val="00B36E73"/>
    <w:rsid w:val="00B37385"/>
    <w:rsid w:val="00B430EE"/>
    <w:rsid w:val="00B431DC"/>
    <w:rsid w:val="00B43A25"/>
    <w:rsid w:val="00B44D8C"/>
    <w:rsid w:val="00B464EF"/>
    <w:rsid w:val="00B523CC"/>
    <w:rsid w:val="00B52ABE"/>
    <w:rsid w:val="00B54925"/>
    <w:rsid w:val="00B56091"/>
    <w:rsid w:val="00B61434"/>
    <w:rsid w:val="00B67DC1"/>
    <w:rsid w:val="00B715EF"/>
    <w:rsid w:val="00B71CBE"/>
    <w:rsid w:val="00B73F44"/>
    <w:rsid w:val="00B762A3"/>
    <w:rsid w:val="00B7709F"/>
    <w:rsid w:val="00B77CA6"/>
    <w:rsid w:val="00B842F9"/>
    <w:rsid w:val="00B86B99"/>
    <w:rsid w:val="00B87401"/>
    <w:rsid w:val="00B93500"/>
    <w:rsid w:val="00B9465B"/>
    <w:rsid w:val="00B94C94"/>
    <w:rsid w:val="00BA53F6"/>
    <w:rsid w:val="00BA75F9"/>
    <w:rsid w:val="00BB3252"/>
    <w:rsid w:val="00BB46B8"/>
    <w:rsid w:val="00BB6885"/>
    <w:rsid w:val="00BC02FB"/>
    <w:rsid w:val="00BC6192"/>
    <w:rsid w:val="00BC7CB3"/>
    <w:rsid w:val="00BD4F4E"/>
    <w:rsid w:val="00BE6EF9"/>
    <w:rsid w:val="00BF05D5"/>
    <w:rsid w:val="00BF0C43"/>
    <w:rsid w:val="00BF0EDF"/>
    <w:rsid w:val="00C045F0"/>
    <w:rsid w:val="00C0784D"/>
    <w:rsid w:val="00C10A50"/>
    <w:rsid w:val="00C1319F"/>
    <w:rsid w:val="00C14C6E"/>
    <w:rsid w:val="00C1647F"/>
    <w:rsid w:val="00C24EFB"/>
    <w:rsid w:val="00C266B5"/>
    <w:rsid w:val="00C30740"/>
    <w:rsid w:val="00C374E5"/>
    <w:rsid w:val="00C4024E"/>
    <w:rsid w:val="00C40DA7"/>
    <w:rsid w:val="00C41D6D"/>
    <w:rsid w:val="00C421C3"/>
    <w:rsid w:val="00C5368B"/>
    <w:rsid w:val="00C53C49"/>
    <w:rsid w:val="00C55560"/>
    <w:rsid w:val="00C55CB3"/>
    <w:rsid w:val="00C57BA3"/>
    <w:rsid w:val="00C60336"/>
    <w:rsid w:val="00C61527"/>
    <w:rsid w:val="00C63E2C"/>
    <w:rsid w:val="00C65490"/>
    <w:rsid w:val="00C70EC7"/>
    <w:rsid w:val="00C70F7E"/>
    <w:rsid w:val="00C7490F"/>
    <w:rsid w:val="00C74B37"/>
    <w:rsid w:val="00C75285"/>
    <w:rsid w:val="00C82C3E"/>
    <w:rsid w:val="00C839D1"/>
    <w:rsid w:val="00C843B4"/>
    <w:rsid w:val="00C917FE"/>
    <w:rsid w:val="00C936C1"/>
    <w:rsid w:val="00C976A9"/>
    <w:rsid w:val="00CA258C"/>
    <w:rsid w:val="00CA5157"/>
    <w:rsid w:val="00CA56CF"/>
    <w:rsid w:val="00CA6C04"/>
    <w:rsid w:val="00CC1A66"/>
    <w:rsid w:val="00CC7370"/>
    <w:rsid w:val="00CD0F36"/>
    <w:rsid w:val="00CD3423"/>
    <w:rsid w:val="00CD672D"/>
    <w:rsid w:val="00CE1F16"/>
    <w:rsid w:val="00CE29D2"/>
    <w:rsid w:val="00CF20F5"/>
    <w:rsid w:val="00CF40DF"/>
    <w:rsid w:val="00D02F48"/>
    <w:rsid w:val="00D0536F"/>
    <w:rsid w:val="00D07937"/>
    <w:rsid w:val="00D1016A"/>
    <w:rsid w:val="00D127E6"/>
    <w:rsid w:val="00D161F3"/>
    <w:rsid w:val="00D20C1D"/>
    <w:rsid w:val="00D23B6D"/>
    <w:rsid w:val="00D24A5A"/>
    <w:rsid w:val="00D408F0"/>
    <w:rsid w:val="00D44AA6"/>
    <w:rsid w:val="00D45779"/>
    <w:rsid w:val="00D47B9C"/>
    <w:rsid w:val="00D555E1"/>
    <w:rsid w:val="00D55691"/>
    <w:rsid w:val="00D56DB7"/>
    <w:rsid w:val="00D751C3"/>
    <w:rsid w:val="00D81758"/>
    <w:rsid w:val="00D82AF3"/>
    <w:rsid w:val="00D97428"/>
    <w:rsid w:val="00D97898"/>
    <w:rsid w:val="00D978E9"/>
    <w:rsid w:val="00DA11CC"/>
    <w:rsid w:val="00DA2193"/>
    <w:rsid w:val="00DA4234"/>
    <w:rsid w:val="00DA4DC6"/>
    <w:rsid w:val="00DB58ED"/>
    <w:rsid w:val="00DB5E84"/>
    <w:rsid w:val="00DC0FCF"/>
    <w:rsid w:val="00DC1172"/>
    <w:rsid w:val="00DC3850"/>
    <w:rsid w:val="00DC4048"/>
    <w:rsid w:val="00DC614F"/>
    <w:rsid w:val="00DD1D2B"/>
    <w:rsid w:val="00DD34C6"/>
    <w:rsid w:val="00DD4499"/>
    <w:rsid w:val="00DE111F"/>
    <w:rsid w:val="00DE3C22"/>
    <w:rsid w:val="00DF135E"/>
    <w:rsid w:val="00DF5D15"/>
    <w:rsid w:val="00DF5D54"/>
    <w:rsid w:val="00DF6F41"/>
    <w:rsid w:val="00E02FDE"/>
    <w:rsid w:val="00E20CD1"/>
    <w:rsid w:val="00E223DA"/>
    <w:rsid w:val="00E24BE3"/>
    <w:rsid w:val="00E261A4"/>
    <w:rsid w:val="00E27049"/>
    <w:rsid w:val="00E27C87"/>
    <w:rsid w:val="00E32A81"/>
    <w:rsid w:val="00E41662"/>
    <w:rsid w:val="00E43144"/>
    <w:rsid w:val="00E43D1D"/>
    <w:rsid w:val="00E511B6"/>
    <w:rsid w:val="00E536D3"/>
    <w:rsid w:val="00E53BD6"/>
    <w:rsid w:val="00E55EE7"/>
    <w:rsid w:val="00E573EA"/>
    <w:rsid w:val="00E57D58"/>
    <w:rsid w:val="00E61AF4"/>
    <w:rsid w:val="00E636C6"/>
    <w:rsid w:val="00E746C9"/>
    <w:rsid w:val="00E76108"/>
    <w:rsid w:val="00E76623"/>
    <w:rsid w:val="00E773AB"/>
    <w:rsid w:val="00E81840"/>
    <w:rsid w:val="00E867FB"/>
    <w:rsid w:val="00E87600"/>
    <w:rsid w:val="00E92458"/>
    <w:rsid w:val="00E9246E"/>
    <w:rsid w:val="00EA390F"/>
    <w:rsid w:val="00EA75E0"/>
    <w:rsid w:val="00EB77E6"/>
    <w:rsid w:val="00EC05FF"/>
    <w:rsid w:val="00EC2746"/>
    <w:rsid w:val="00EC2B2A"/>
    <w:rsid w:val="00ED1AB8"/>
    <w:rsid w:val="00EE24F0"/>
    <w:rsid w:val="00EE68A1"/>
    <w:rsid w:val="00EE7CB3"/>
    <w:rsid w:val="00EF2D96"/>
    <w:rsid w:val="00EF6D75"/>
    <w:rsid w:val="00F04BD3"/>
    <w:rsid w:val="00F0593B"/>
    <w:rsid w:val="00F1229A"/>
    <w:rsid w:val="00F154FC"/>
    <w:rsid w:val="00F17B45"/>
    <w:rsid w:val="00F26E3A"/>
    <w:rsid w:val="00F34E0F"/>
    <w:rsid w:val="00F36AE7"/>
    <w:rsid w:val="00F41E37"/>
    <w:rsid w:val="00F4241B"/>
    <w:rsid w:val="00F4721C"/>
    <w:rsid w:val="00F504DB"/>
    <w:rsid w:val="00F55C5F"/>
    <w:rsid w:val="00F578B4"/>
    <w:rsid w:val="00F579DE"/>
    <w:rsid w:val="00F63452"/>
    <w:rsid w:val="00F650B1"/>
    <w:rsid w:val="00F73963"/>
    <w:rsid w:val="00F74E61"/>
    <w:rsid w:val="00F76E39"/>
    <w:rsid w:val="00F7731E"/>
    <w:rsid w:val="00F821D5"/>
    <w:rsid w:val="00F854E6"/>
    <w:rsid w:val="00F86820"/>
    <w:rsid w:val="00F9094F"/>
    <w:rsid w:val="00F91983"/>
    <w:rsid w:val="00F968E8"/>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AF0D427C-5933-4702-B7F2-8238DB3F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B941-D8B5-4247-A229-B822264E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Template>
  <TotalTime>242</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stacey nikac</cp:lastModifiedBy>
  <cp:revision>8</cp:revision>
  <cp:lastPrinted>2013-09-11T21:20:00Z</cp:lastPrinted>
  <dcterms:created xsi:type="dcterms:W3CDTF">2015-05-13T15:59:00Z</dcterms:created>
  <dcterms:modified xsi:type="dcterms:W3CDTF">2015-09-06T16:13:00Z</dcterms:modified>
</cp:coreProperties>
</file>